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2C36" w14:textId="77777777" w:rsidR="001C126B" w:rsidRDefault="001C126B" w:rsidP="001C126B">
      <w:pPr>
        <w:pStyle w:val="a9"/>
        <w:tabs>
          <w:tab w:val="left" w:pos="4650"/>
        </w:tabs>
        <w:rPr>
          <w:color w:val="000000"/>
        </w:rPr>
      </w:pPr>
    </w:p>
    <w:p w14:paraId="6E635088" w14:textId="27BFF6F7" w:rsidR="001C126B" w:rsidRPr="001C126B" w:rsidRDefault="001C126B" w:rsidP="001C126B">
      <w:pPr>
        <w:pStyle w:val="a9"/>
        <w:tabs>
          <w:tab w:val="left" w:pos="4650"/>
        </w:tabs>
        <w:jc w:val="center"/>
        <w:rPr>
          <w:color w:val="000000"/>
        </w:rPr>
      </w:pPr>
      <w:r w:rsidRPr="001C126B">
        <w:rPr>
          <w:color w:val="000000"/>
        </w:rPr>
        <w:t xml:space="preserve">Заполненную заявку в формате word, без подписи и печати необходимо направить на e-mail: </w:t>
      </w:r>
      <w:r w:rsidRPr="001C126B">
        <w:rPr>
          <w:b/>
          <w:bCs/>
          <w:color w:val="000000"/>
        </w:rPr>
        <w:t>msi@nooirf.ru</w:t>
      </w:r>
    </w:p>
    <w:p w14:paraId="731575E0" w14:textId="77777777" w:rsidR="001C126B" w:rsidRDefault="001C126B" w:rsidP="001C126B">
      <w:pPr>
        <w:pStyle w:val="aa"/>
        <w:ind w:left="720"/>
        <w:rPr>
          <w:b/>
          <w:sz w:val="28"/>
          <w:szCs w:val="28"/>
        </w:rPr>
      </w:pPr>
    </w:p>
    <w:p w14:paraId="195817FA" w14:textId="6AE72644" w:rsidR="001C126B" w:rsidRDefault="001C126B" w:rsidP="001C126B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14:paraId="3EECF17A" w14:textId="0234BF5A" w:rsidR="00EE2870" w:rsidRPr="001C126B" w:rsidRDefault="001C126B" w:rsidP="001C126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1C126B">
        <w:rPr>
          <w:b/>
          <w:sz w:val="28"/>
          <w:szCs w:val="28"/>
        </w:rPr>
        <w:t>в Программе проверки квалификации</w:t>
      </w:r>
      <w:r>
        <w:rPr>
          <w:b/>
          <w:sz w:val="28"/>
          <w:szCs w:val="28"/>
        </w:rPr>
        <w:t xml:space="preserve"> </w:t>
      </w:r>
      <w:r w:rsidRPr="00422138">
        <w:rPr>
          <w:b/>
          <w:sz w:val="28"/>
          <w:szCs w:val="28"/>
        </w:rPr>
        <w:t>№ «</w:t>
      </w:r>
      <w:r w:rsidRPr="00160413">
        <w:rPr>
          <w:b/>
          <w:sz w:val="28"/>
          <w:szCs w:val="28"/>
        </w:rPr>
        <w:t>МЕБЕЛЬ</w:t>
      </w:r>
      <w:r>
        <w:rPr>
          <w:b/>
          <w:sz w:val="28"/>
          <w:szCs w:val="28"/>
        </w:rPr>
        <w:t xml:space="preserve"> И </w:t>
      </w:r>
      <w:r w:rsidRPr="00EF4F17">
        <w:rPr>
          <w:b/>
          <w:sz w:val="28"/>
          <w:szCs w:val="28"/>
        </w:rPr>
        <w:t>ЛИНЕЙНЫЕ РАЗМЕРЫ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531629BC" w14:textId="7777777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523A527" w14:textId="40B3F6F7" w:rsidR="001C126B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592EB2FB" w14:textId="7777777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CB5FC67" w14:textId="77777777" w:rsidR="001C126B" w:rsidRPr="00F920D2" w:rsidRDefault="001C126B" w:rsidP="001C126B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>Примечания:</w:t>
      </w:r>
    </w:p>
    <w:p w14:paraId="2CA0C274" w14:textId="77777777" w:rsidR="001C126B" w:rsidRPr="001C126B" w:rsidRDefault="001C126B" w:rsidP="001C126B">
      <w:pPr>
        <w:shd w:val="clear" w:color="auto" w:fill="FFFFFF"/>
        <w:jc w:val="both"/>
        <w:rPr>
          <w:bCs/>
          <w:sz w:val="20"/>
          <w:szCs w:val="20"/>
        </w:rPr>
      </w:pPr>
      <w:r w:rsidRPr="001C126B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E50971C" w14:textId="77777777" w:rsidR="001C126B" w:rsidRPr="00F920D2" w:rsidRDefault="001C126B" w:rsidP="001C126B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 xml:space="preserve">2 Данные показатели реализуются в соответствии с ГОСТ ISO/IEC 17043-2013 вне области аккредитации Провайдера ПК в национальной системе аккредитации. </w:t>
      </w:r>
    </w:p>
    <w:p w14:paraId="4900BF41" w14:textId="7777777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F37F55" w:rsidRPr="00C260BB" w14:paraId="527ABBAC" w14:textId="77777777" w:rsidTr="00A46DBD">
        <w:tc>
          <w:tcPr>
            <w:tcW w:w="477" w:type="pct"/>
          </w:tcPr>
          <w:p w14:paraId="105BA381" w14:textId="120C4EC7" w:rsidR="00F37F55" w:rsidRPr="00160413" w:rsidRDefault="00F37F55" w:rsidP="00F37F55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3F2668E2" w:rsidR="00F37F55" w:rsidRPr="00160413" w:rsidRDefault="00F37F55" w:rsidP="00F37F55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6FFE6C58" w:rsidR="00F37F55" w:rsidRPr="00160413" w:rsidRDefault="00F37F55" w:rsidP="00F37F55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D69BA6D" w:rsidR="00F37F55" w:rsidRPr="00160413" w:rsidRDefault="00F37F55" w:rsidP="00F37F55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425501E8" w:rsidR="00F37F55" w:rsidRPr="00160413" w:rsidRDefault="00F37F55" w:rsidP="00F37F55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4327014" w:rsidR="00F37F55" w:rsidRPr="00C260BB" w:rsidRDefault="00F37F55" w:rsidP="00F37F55">
            <w:pPr>
              <w:spacing w:line="23" w:lineRule="atLeast"/>
              <w:jc w:val="center"/>
              <w:rPr>
                <w:b/>
              </w:rPr>
            </w:pPr>
            <w:r w:rsidRPr="00AE4DF2">
              <w:rPr>
                <w:b/>
              </w:rPr>
              <w:t>До 31.07.2025</w:t>
            </w:r>
          </w:p>
        </w:tc>
      </w:tr>
    </w:tbl>
    <w:p w14:paraId="1902212B" w14:textId="5CDA1F6F" w:rsidR="009B4A5F" w:rsidRPr="001C126B" w:rsidRDefault="009B4A5F" w:rsidP="009B4A5F">
      <w:pPr>
        <w:shd w:val="clear" w:color="auto" w:fill="FFFFFF"/>
        <w:jc w:val="center"/>
        <w:rPr>
          <w:b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92"/>
        <w:gridCol w:w="1528"/>
        <w:gridCol w:w="2430"/>
        <w:gridCol w:w="1542"/>
        <w:gridCol w:w="1086"/>
        <w:gridCol w:w="1210"/>
        <w:gridCol w:w="1324"/>
        <w:gridCol w:w="1445"/>
        <w:gridCol w:w="1250"/>
      </w:tblGrid>
      <w:tr w:rsidR="001C126B" w:rsidRPr="001C126B" w14:paraId="0F09C6CF" w14:textId="6ABF14EB" w:rsidTr="001C126B">
        <w:trPr>
          <w:tblHeader/>
        </w:trPr>
        <w:tc>
          <w:tcPr>
            <w:tcW w:w="284" w:type="pct"/>
            <w:vAlign w:val="center"/>
          </w:tcPr>
          <w:p w14:paraId="71AB8C6B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85" w:type="pct"/>
            <w:vAlign w:val="center"/>
          </w:tcPr>
          <w:p w14:paraId="5D36D0C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3" w:type="pct"/>
            <w:vAlign w:val="center"/>
          </w:tcPr>
          <w:p w14:paraId="1AF3DEA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75" w:type="pct"/>
            <w:vAlign w:val="center"/>
          </w:tcPr>
          <w:p w14:paraId="18B0576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C126B">
              <w:rPr>
                <w:sz w:val="18"/>
                <w:szCs w:val="18"/>
              </w:rPr>
              <w:t xml:space="preserve"> </w:t>
            </w:r>
            <w:r w:rsidRPr="001C126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21" w:type="pct"/>
            <w:vAlign w:val="center"/>
          </w:tcPr>
          <w:p w14:paraId="4016A60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57" w:type="pct"/>
            <w:vAlign w:val="center"/>
          </w:tcPr>
          <w:p w14:paraId="3FEBFB3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3" w:type="pct"/>
            <w:vAlign w:val="center"/>
          </w:tcPr>
          <w:p w14:paraId="5B1127F3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Стоимость</w:t>
            </w:r>
            <w:r w:rsidRPr="001C126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C126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34" w:type="pct"/>
            <w:vAlign w:val="center"/>
          </w:tcPr>
          <w:p w14:paraId="3C366D3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34" w:type="pct"/>
            <w:vAlign w:val="center"/>
          </w:tcPr>
          <w:p w14:paraId="3F927E1F" w14:textId="0BA3BE14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vAlign w:val="center"/>
          </w:tcPr>
          <w:p w14:paraId="71FD43AD" w14:textId="23BFCE8D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C126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1C126B" w:rsidRPr="001C126B" w14:paraId="5544D35C" w14:textId="1C1A2A94" w:rsidTr="001C126B">
        <w:trPr>
          <w:trHeight w:val="404"/>
        </w:trPr>
        <w:tc>
          <w:tcPr>
            <w:tcW w:w="284" w:type="pct"/>
            <w:vMerge w:val="restart"/>
          </w:tcPr>
          <w:p w14:paraId="2E520CF9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Меб-1-25</w:t>
            </w:r>
          </w:p>
          <w:p w14:paraId="185C1562" w14:textId="335D3D82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</w:tcPr>
          <w:p w14:paraId="0F882331" w14:textId="0980001D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Мебель</w:t>
            </w:r>
          </w:p>
          <w:p w14:paraId="1FAD164A" w14:textId="7542F29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 w:val="restart"/>
          </w:tcPr>
          <w:p w14:paraId="4E3CC583" w14:textId="51761EB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Столы и стулья ученические</w:t>
            </w:r>
          </w:p>
        </w:tc>
        <w:tc>
          <w:tcPr>
            <w:tcW w:w="875" w:type="pct"/>
            <w:vAlign w:val="center"/>
          </w:tcPr>
          <w:p w14:paraId="0C720803" w14:textId="1F74FC2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Ширина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DAA1144" w14:textId="3074BF64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(400 ÷ 1000)</w:t>
            </w:r>
          </w:p>
        </w:tc>
        <w:tc>
          <w:tcPr>
            <w:tcW w:w="357" w:type="pct"/>
            <w:vAlign w:val="center"/>
          </w:tcPr>
          <w:p w14:paraId="50651DB1" w14:textId="2B914F4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 w:val="restart"/>
            <w:vAlign w:val="center"/>
          </w:tcPr>
          <w:p w14:paraId="5230EDC9" w14:textId="0B10D63E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C126B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3A1F13BC" w14:textId="18896558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1C126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2E0247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BE2D12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51225437" w14:textId="277D9CCE" w:rsidTr="001C126B">
        <w:trPr>
          <w:trHeight w:val="425"/>
        </w:trPr>
        <w:tc>
          <w:tcPr>
            <w:tcW w:w="284" w:type="pct"/>
            <w:vMerge/>
          </w:tcPr>
          <w:p w14:paraId="74AC8337" w14:textId="7A38A502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4EF554B7" w14:textId="6BCC1680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4BFBFC1" w14:textId="6B5EB99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B2C2FB2" w14:textId="65F988E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Длина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92E9EAD" w14:textId="26F953A4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7C8A129C" w14:textId="148CEF36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57F8DA9D" w14:textId="28BA564B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00E7A14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8F55F0F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84C7C39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54A2E784" w14:textId="49464BE8" w:rsidTr="001C126B">
        <w:trPr>
          <w:trHeight w:val="275"/>
        </w:trPr>
        <w:tc>
          <w:tcPr>
            <w:tcW w:w="284" w:type="pct"/>
            <w:vMerge/>
          </w:tcPr>
          <w:p w14:paraId="330CE02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0FE139A" w14:textId="5B3E7D35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E42D875" w14:textId="2C02C73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576CE5B" w14:textId="04A87A51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Высота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9D74855" w14:textId="6501A2E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32FEC576" w14:textId="5872DC66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72EA1EE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1AAF5D8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8DADBC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F2E024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030BA0F5" w14:textId="53199B2E" w:rsidTr="001C126B">
        <w:trPr>
          <w:trHeight w:val="510"/>
        </w:trPr>
        <w:tc>
          <w:tcPr>
            <w:tcW w:w="284" w:type="pct"/>
            <w:vMerge/>
          </w:tcPr>
          <w:p w14:paraId="0898A20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628B94D1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1FD90652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3D43CF2" w14:textId="4DC6F4B6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Высота (высота над полом переднего края столешницы, высота над полом крышки края стола)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03302DA" w14:textId="6D5A6F2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(100 ÷ 1000)</w:t>
            </w:r>
          </w:p>
        </w:tc>
        <w:tc>
          <w:tcPr>
            <w:tcW w:w="357" w:type="pct"/>
            <w:vAlign w:val="center"/>
          </w:tcPr>
          <w:p w14:paraId="20015777" w14:textId="3DBA51E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6E8523C7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04BA884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86321A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E0E093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2527E7AA" w14:textId="6B852447" w:rsidTr="001C126B">
        <w:trPr>
          <w:trHeight w:val="510"/>
        </w:trPr>
        <w:tc>
          <w:tcPr>
            <w:tcW w:w="284" w:type="pct"/>
            <w:vMerge/>
          </w:tcPr>
          <w:p w14:paraId="702A863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A6B89BB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A8F99AE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207A4BD" w14:textId="6D4259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Высота над полом переднего края сидения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A47E2AB" w14:textId="37EF909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22CF8547" w14:textId="03588C58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0E38AF6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2FAD447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DCD9DB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42790B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3B8BF1E1" w14:textId="7CE7178A" w:rsidTr="001C126B">
        <w:trPr>
          <w:trHeight w:val="510"/>
        </w:trPr>
        <w:tc>
          <w:tcPr>
            <w:tcW w:w="284" w:type="pct"/>
            <w:vMerge w:val="restart"/>
          </w:tcPr>
          <w:p w14:paraId="6A903B87" w14:textId="3F71EC21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Уч-1-2</w:t>
            </w:r>
            <w:r w:rsidR="00A82B8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5" w:type="pct"/>
            <w:vMerge w:val="restart"/>
          </w:tcPr>
          <w:p w14:paraId="3A489C4F" w14:textId="7B2EEF5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 xml:space="preserve">Помещения/Здания (помещения жилых, общественных, производственных </w:t>
            </w:r>
            <w:r w:rsidRPr="001C126B">
              <w:rPr>
                <w:sz w:val="18"/>
                <w:szCs w:val="18"/>
              </w:rPr>
              <w:lastRenderedPageBreak/>
              <w:t>зданий, строений, сооружений)</w:t>
            </w:r>
          </w:p>
        </w:tc>
        <w:tc>
          <w:tcPr>
            <w:tcW w:w="543" w:type="pct"/>
            <w:vMerge w:val="restart"/>
          </w:tcPr>
          <w:p w14:paraId="0EA15C9E" w14:textId="2E5F9792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lastRenderedPageBreak/>
              <w:t>Учебный класс, столы и стулья ученические</w:t>
            </w:r>
          </w:p>
        </w:tc>
        <w:tc>
          <w:tcPr>
            <w:tcW w:w="875" w:type="pct"/>
            <w:vAlign w:val="center"/>
          </w:tcPr>
          <w:p w14:paraId="5F6ACBAC" w14:textId="3A0A9BC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Ширина прохода (расстояние между рядами столов)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F14811E" w14:textId="277B6F9A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(30 ÷ 100)</w:t>
            </w:r>
          </w:p>
        </w:tc>
        <w:tc>
          <w:tcPr>
            <w:tcW w:w="357" w:type="pct"/>
            <w:vAlign w:val="center"/>
          </w:tcPr>
          <w:p w14:paraId="70AA2A7F" w14:textId="38D92BBF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 w:val="restart"/>
            <w:vAlign w:val="center"/>
          </w:tcPr>
          <w:p w14:paraId="4B2D38BB" w14:textId="0B6C3FEB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C126B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434" w:type="pct"/>
            <w:vMerge w:val="restart"/>
          </w:tcPr>
          <w:p w14:paraId="20E63BAC" w14:textId="4BACA653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C126B">
              <w:rPr>
                <w:bCs/>
                <w:sz w:val="18"/>
                <w:szCs w:val="18"/>
              </w:rPr>
              <w:t xml:space="preserve">Участник проверки квалификации вправе выбрать как </w:t>
            </w:r>
            <w:r w:rsidRPr="001C126B">
              <w:rPr>
                <w:bCs/>
                <w:sz w:val="18"/>
                <w:szCs w:val="18"/>
              </w:rPr>
              <w:lastRenderedPageBreak/>
              <w:t>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87EF448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96E3E67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127B8FD3" w14:textId="255CE3DD" w:rsidTr="001C126B">
        <w:trPr>
          <w:trHeight w:val="510"/>
        </w:trPr>
        <w:tc>
          <w:tcPr>
            <w:tcW w:w="284" w:type="pct"/>
            <w:vMerge/>
          </w:tcPr>
          <w:p w14:paraId="2328F0A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4A4C01B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F6AC7AA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E7AA856" w14:textId="53F93DB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Расстояние между столами и стенами (светонесущей)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298D484" w14:textId="7988ABBD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(30 ÷ 120)</w:t>
            </w:r>
          </w:p>
        </w:tc>
        <w:tc>
          <w:tcPr>
            <w:tcW w:w="357" w:type="pct"/>
            <w:vAlign w:val="center"/>
          </w:tcPr>
          <w:p w14:paraId="6C1DADBB" w14:textId="22781486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499EE0C9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F22509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79E651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298C1A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09809A38" w14:textId="0948FFA7" w:rsidTr="001C126B">
        <w:trPr>
          <w:trHeight w:val="510"/>
        </w:trPr>
        <w:tc>
          <w:tcPr>
            <w:tcW w:w="284" w:type="pct"/>
            <w:vMerge/>
          </w:tcPr>
          <w:p w14:paraId="451BC81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5D74709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ECCFEB5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595448CF" w14:textId="00DDB1C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Расстояние между столами и стенами (противоположной светонесущей)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17A0BFD" w14:textId="246B227A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(30 ÷ 700)</w:t>
            </w:r>
          </w:p>
        </w:tc>
        <w:tc>
          <w:tcPr>
            <w:tcW w:w="357" w:type="pct"/>
            <w:vAlign w:val="center"/>
          </w:tcPr>
          <w:p w14:paraId="122A93C6" w14:textId="59C04536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0673C283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1F9DC2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0846C0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3322C6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43246E1F" w14:textId="36DD502B" w:rsidTr="001C126B">
        <w:trPr>
          <w:trHeight w:val="510"/>
        </w:trPr>
        <w:tc>
          <w:tcPr>
            <w:tcW w:w="284" w:type="pct"/>
            <w:vMerge/>
          </w:tcPr>
          <w:p w14:paraId="387D0B7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302EA27D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81C545B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1DCCA5A" w14:textId="1BC2427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Расстояние от первой парты до учебной доски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E4BA760" w14:textId="58664504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1C126B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4760EF0F" w14:textId="0EE6C910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6CBFDC7A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77A1FD8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3594DAC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405BE5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4182596A" w14:textId="1B63D6F1" w:rsidTr="001C126B">
        <w:trPr>
          <w:trHeight w:val="510"/>
        </w:trPr>
        <w:tc>
          <w:tcPr>
            <w:tcW w:w="284" w:type="pct"/>
            <w:vMerge/>
          </w:tcPr>
          <w:p w14:paraId="0034A8F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F4275D9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3B0048A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2AAE9FE" w14:textId="3523AF1E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Удаленность (наибольшая удаленность от учебной доски до последнего ряда столов)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1DF702A" w14:textId="4653271F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(100 ÷ 500)</w:t>
            </w:r>
          </w:p>
        </w:tc>
        <w:tc>
          <w:tcPr>
            <w:tcW w:w="357" w:type="pct"/>
            <w:vAlign w:val="center"/>
          </w:tcPr>
          <w:p w14:paraId="23DEF29F" w14:textId="6B88B34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3B0E95C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995C3B9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0398C07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ABDD66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0CE9AC59" w14:textId="7FD678BD" w:rsidTr="001C126B">
        <w:trPr>
          <w:trHeight w:val="510"/>
        </w:trPr>
        <w:tc>
          <w:tcPr>
            <w:tcW w:w="284" w:type="pct"/>
            <w:vMerge/>
          </w:tcPr>
          <w:p w14:paraId="3C36089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FF53DC8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E501E2F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2A2ED14" w14:textId="3501E09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Разрыв (расстояние, высота нижнего края учебной доски над полом)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F6E09C9" w14:textId="54CF026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(50 ÷ 120)</w:t>
            </w:r>
          </w:p>
        </w:tc>
        <w:tc>
          <w:tcPr>
            <w:tcW w:w="357" w:type="pct"/>
            <w:vAlign w:val="center"/>
          </w:tcPr>
          <w:p w14:paraId="5B7A1E9D" w14:textId="26F53BFE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76F5488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AEC0E3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1E2F6A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B1C3DA7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2BBC3171" w14:textId="65760E3A" w:rsidTr="001C126B">
        <w:trPr>
          <w:trHeight w:val="510"/>
        </w:trPr>
        <w:tc>
          <w:tcPr>
            <w:tcW w:w="284" w:type="pct"/>
            <w:vMerge/>
          </w:tcPr>
          <w:p w14:paraId="23992C7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464B672F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5C25861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1BC56712" w14:textId="12405C5D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Угол видимости учебной доски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F0FCB3E" w14:textId="3239B841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 ÷ 180)</w:t>
            </w:r>
          </w:p>
        </w:tc>
        <w:tc>
          <w:tcPr>
            <w:tcW w:w="357" w:type="pct"/>
            <w:vAlign w:val="center"/>
          </w:tcPr>
          <w:p w14:paraId="1BF50216" w14:textId="1672FBB2" w:rsidR="001C126B" w:rsidRPr="001C126B" w:rsidRDefault="001C126B" w:rsidP="001C126B">
            <w:pPr>
              <w:jc w:val="center"/>
              <w:rPr>
                <w:sz w:val="18"/>
                <w:szCs w:val="18"/>
                <w:highlight w:val="yellow"/>
              </w:rPr>
            </w:pPr>
            <w:r w:rsidRPr="001C126B">
              <w:rPr>
                <w:sz w:val="18"/>
                <w:szCs w:val="18"/>
              </w:rPr>
              <w:t>°</w:t>
            </w:r>
          </w:p>
        </w:tc>
        <w:tc>
          <w:tcPr>
            <w:tcW w:w="433" w:type="pct"/>
            <w:vMerge/>
            <w:vAlign w:val="center"/>
          </w:tcPr>
          <w:p w14:paraId="215DC383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52230F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D0CA9BF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9D90D0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77A608CD" w14:textId="46D6B7EA" w:rsidTr="001C126B">
        <w:trPr>
          <w:trHeight w:val="351"/>
        </w:trPr>
        <w:tc>
          <w:tcPr>
            <w:tcW w:w="284" w:type="pct"/>
            <w:vMerge w:val="restart"/>
          </w:tcPr>
          <w:p w14:paraId="0DAE1C81" w14:textId="1511BA94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Пом-1-2</w:t>
            </w:r>
            <w:r w:rsidR="00A82B8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5" w:type="pct"/>
            <w:vMerge w:val="restart"/>
          </w:tcPr>
          <w:p w14:paraId="6B882773" w14:textId="563C27C1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Помещения/Здания (помещения жилых, общественных, производственных зданий, строений, сооружений)</w:t>
            </w:r>
          </w:p>
        </w:tc>
        <w:tc>
          <w:tcPr>
            <w:tcW w:w="543" w:type="pct"/>
            <w:vMerge w:val="restart"/>
          </w:tcPr>
          <w:p w14:paraId="615E5585" w14:textId="41ABF1A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Помещение общественного здания</w:t>
            </w:r>
          </w:p>
        </w:tc>
        <w:tc>
          <w:tcPr>
            <w:tcW w:w="875" w:type="pct"/>
            <w:vAlign w:val="center"/>
          </w:tcPr>
          <w:p w14:paraId="7B03BB23" w14:textId="1C8D1BFE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Длина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92F162A" w14:textId="0712D9E4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(2,00 ÷ 10,00)</w:t>
            </w:r>
          </w:p>
        </w:tc>
        <w:tc>
          <w:tcPr>
            <w:tcW w:w="357" w:type="pct"/>
            <w:vAlign w:val="center"/>
          </w:tcPr>
          <w:p w14:paraId="7E722B30" w14:textId="73C68ED1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7CEFB9C9" w14:textId="616F5575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C126B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13B73CD9" w14:textId="394E038F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C126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65A601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424B17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78312BB3" w14:textId="4EB8DFAC" w:rsidTr="001C126B">
        <w:trPr>
          <w:trHeight w:val="510"/>
        </w:trPr>
        <w:tc>
          <w:tcPr>
            <w:tcW w:w="284" w:type="pct"/>
            <w:vMerge/>
          </w:tcPr>
          <w:p w14:paraId="32994008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3C3A3A04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20D06D64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701692B" w14:textId="6C77B06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Ширина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C2CA0A4" w14:textId="62161D21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(1,50 ÷ 7,00)</w:t>
            </w:r>
          </w:p>
        </w:tc>
        <w:tc>
          <w:tcPr>
            <w:tcW w:w="357" w:type="pct"/>
            <w:vAlign w:val="center"/>
          </w:tcPr>
          <w:p w14:paraId="271B7D89" w14:textId="2361DA32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64ABAEF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963E41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569A13A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05AFC7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07DDE67E" w14:textId="1D937B1B" w:rsidTr="001C126B">
        <w:trPr>
          <w:trHeight w:val="510"/>
        </w:trPr>
        <w:tc>
          <w:tcPr>
            <w:tcW w:w="284" w:type="pct"/>
            <w:vMerge/>
          </w:tcPr>
          <w:p w14:paraId="116675D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2C30CFA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2FD586D2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DA20261" w14:textId="46B7EE35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Высота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3B41FFC8" w14:textId="3F3FA2C0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(1,50 ÷ 5,00)</w:t>
            </w:r>
          </w:p>
        </w:tc>
        <w:tc>
          <w:tcPr>
            <w:tcW w:w="357" w:type="pct"/>
            <w:vAlign w:val="center"/>
          </w:tcPr>
          <w:p w14:paraId="6DFE6C80" w14:textId="07536F6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54956A5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31CEDDD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DE67E8B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E917C2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4BD13905" w14:textId="3E53CB77" w:rsidTr="001C126B">
        <w:trPr>
          <w:trHeight w:val="371"/>
        </w:trPr>
        <w:tc>
          <w:tcPr>
            <w:tcW w:w="284" w:type="pct"/>
            <w:vMerge/>
          </w:tcPr>
          <w:p w14:paraId="389F7FD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9F75F3F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20DEA6D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AE718B5" w14:textId="20B0271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Площадь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3EABD20A" w14:textId="20D8A42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(10 ÷ 80)</w:t>
            </w:r>
          </w:p>
        </w:tc>
        <w:tc>
          <w:tcPr>
            <w:tcW w:w="357" w:type="pct"/>
            <w:vAlign w:val="center"/>
          </w:tcPr>
          <w:p w14:paraId="60A5A4F8" w14:textId="321E3D3E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  <w:vAlign w:val="center"/>
          </w:tcPr>
          <w:p w14:paraId="4DB6A80B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35981B0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FB16707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3CA465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7B767E77" w14:textId="41FA6149" w:rsidTr="001C126B">
        <w:trPr>
          <w:trHeight w:val="276"/>
        </w:trPr>
        <w:tc>
          <w:tcPr>
            <w:tcW w:w="284" w:type="pct"/>
            <w:vMerge/>
          </w:tcPr>
          <w:p w14:paraId="3CD2236F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64A63483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739619A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F622CE2" w14:textId="59F7CF2A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Объем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460AF13" w14:textId="12D35E8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(20 ÷ 800)</w:t>
            </w:r>
          </w:p>
        </w:tc>
        <w:tc>
          <w:tcPr>
            <w:tcW w:w="357" w:type="pct"/>
            <w:vAlign w:val="center"/>
          </w:tcPr>
          <w:p w14:paraId="0C291EA2" w14:textId="51DEBDA2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  <w:r w:rsidRPr="001C126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3" w:type="pct"/>
            <w:vMerge/>
            <w:vAlign w:val="center"/>
          </w:tcPr>
          <w:p w14:paraId="2088DF3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DE7AA2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D72FEE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FA954B4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30E3198D" w14:textId="1E238277" w:rsidTr="001C126B">
        <w:trPr>
          <w:trHeight w:val="510"/>
        </w:trPr>
        <w:tc>
          <w:tcPr>
            <w:tcW w:w="284" w:type="pct"/>
            <w:vMerge w:val="restart"/>
          </w:tcPr>
          <w:p w14:paraId="69B5CFDD" w14:textId="4CC47AF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C126B">
              <w:rPr>
                <w:b/>
                <w:sz w:val="18"/>
                <w:szCs w:val="18"/>
              </w:rPr>
              <w:t>Терр-1-25</w:t>
            </w:r>
          </w:p>
        </w:tc>
        <w:tc>
          <w:tcPr>
            <w:tcW w:w="685" w:type="pct"/>
            <w:vMerge w:val="restart"/>
          </w:tcPr>
          <w:p w14:paraId="7A8B80BF" w14:textId="2F47AB83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Территории; (селитебная территория, открытая территория)</w:t>
            </w:r>
          </w:p>
        </w:tc>
        <w:tc>
          <w:tcPr>
            <w:tcW w:w="543" w:type="pct"/>
            <w:vMerge w:val="restart"/>
          </w:tcPr>
          <w:p w14:paraId="54D723C9" w14:textId="596AAA9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Линейный отрезок, участок территории</w:t>
            </w:r>
          </w:p>
        </w:tc>
        <w:tc>
          <w:tcPr>
            <w:tcW w:w="875" w:type="pct"/>
            <w:vAlign w:val="center"/>
          </w:tcPr>
          <w:p w14:paraId="5C84AE5C" w14:textId="6C91DD4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Ширина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921DF2E" w14:textId="179467B8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537BC6CB" w14:textId="7BE4BF7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4E8646D7" w14:textId="166422B8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C126B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105891EE" w14:textId="2EAB8E8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C126B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350D97C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FB4441C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1C126B" w:rsidRPr="001C126B" w14:paraId="55779B4E" w14:textId="21A5CCC0" w:rsidTr="001C126B">
        <w:trPr>
          <w:trHeight w:val="506"/>
        </w:trPr>
        <w:tc>
          <w:tcPr>
            <w:tcW w:w="284" w:type="pct"/>
            <w:vMerge/>
          </w:tcPr>
          <w:p w14:paraId="1357F1A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FDDFBFE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21909D3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59AD997" w14:textId="32E36794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Длина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09A4C19" w14:textId="1707C935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1A66378C" w14:textId="11928B3B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5E6DAEE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30DAD058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0ACAEC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BB9D7A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48285042" w14:textId="13929635" w:rsidTr="001C126B">
        <w:trPr>
          <w:trHeight w:val="413"/>
        </w:trPr>
        <w:tc>
          <w:tcPr>
            <w:tcW w:w="284" w:type="pct"/>
            <w:vMerge/>
          </w:tcPr>
          <w:p w14:paraId="688DE948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73B6937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2D4038B3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13CBFD14" w14:textId="590970CE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Высота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3B897C6" w14:textId="68A58F59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2BA3408D" w14:textId="3DF41D1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30F02EDA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09421B91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9992ABE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409C3C6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1C126B" w:rsidRPr="001C126B" w14:paraId="7B5748DA" w14:textId="05A82314" w:rsidTr="001C126B">
        <w:trPr>
          <w:trHeight w:val="510"/>
        </w:trPr>
        <w:tc>
          <w:tcPr>
            <w:tcW w:w="284" w:type="pct"/>
            <w:vMerge/>
          </w:tcPr>
          <w:p w14:paraId="4D9BD1DC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6DCED59D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2E5C912" w14:textId="77777777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45F73B5" w14:textId="5A397915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Площадь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CE6BB1F" w14:textId="01CC108C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(1,00 ÷ 100000)</w:t>
            </w:r>
          </w:p>
        </w:tc>
        <w:tc>
          <w:tcPr>
            <w:tcW w:w="357" w:type="pct"/>
            <w:vAlign w:val="center"/>
          </w:tcPr>
          <w:p w14:paraId="4AA58255" w14:textId="183B49D0" w:rsidR="001C126B" w:rsidRPr="001C126B" w:rsidRDefault="001C126B" w:rsidP="001C126B">
            <w:pPr>
              <w:jc w:val="center"/>
              <w:rPr>
                <w:sz w:val="18"/>
                <w:szCs w:val="18"/>
              </w:rPr>
            </w:pPr>
            <w:r w:rsidRPr="001C126B">
              <w:rPr>
                <w:sz w:val="18"/>
                <w:szCs w:val="18"/>
              </w:rPr>
              <w:t>м</w:t>
            </w:r>
            <w:r w:rsidRPr="001C126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</w:tcPr>
          <w:p w14:paraId="4A85CA33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09AADFC5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E5666D2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3B354BC" w14:textId="77777777" w:rsidR="001C126B" w:rsidRPr="001C126B" w:rsidRDefault="001C126B" w:rsidP="001C126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250AB013" w14:textId="735EF39C" w:rsidR="002604C8" w:rsidRPr="001C126B" w:rsidRDefault="004715A7" w:rsidP="001C126B">
      <w:pPr>
        <w:shd w:val="clear" w:color="auto" w:fill="FFFFFF"/>
        <w:jc w:val="both"/>
        <w:rPr>
          <w:b/>
          <w:sz w:val="18"/>
          <w:szCs w:val="18"/>
        </w:rPr>
      </w:pPr>
      <w:r w:rsidRPr="001C126B">
        <w:rPr>
          <w:b/>
          <w:sz w:val="18"/>
          <w:szCs w:val="18"/>
        </w:rPr>
        <w:t xml:space="preserve"> </w:t>
      </w:r>
    </w:p>
    <w:sectPr w:rsidR="002604C8" w:rsidRPr="001C126B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468" w14:textId="77777777" w:rsidR="00F1206F" w:rsidRDefault="00F1206F" w:rsidP="00AD0544">
      <w:r>
        <w:separator/>
      </w:r>
    </w:p>
  </w:endnote>
  <w:endnote w:type="continuationSeparator" w:id="0">
    <w:p w14:paraId="2750A355" w14:textId="77777777" w:rsidR="00F1206F" w:rsidRDefault="00F1206F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6FA1" w14:textId="77777777" w:rsidR="00F1206F" w:rsidRDefault="00F1206F" w:rsidP="00AD0544">
      <w:r>
        <w:separator/>
      </w:r>
    </w:p>
  </w:footnote>
  <w:footnote w:type="continuationSeparator" w:id="0">
    <w:p w14:paraId="728D5C33" w14:textId="77777777" w:rsidR="00F1206F" w:rsidRDefault="00F1206F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458"/>
    <w:multiLevelType w:val="hybridMultilevel"/>
    <w:tmpl w:val="FDB475DC"/>
    <w:lvl w:ilvl="0" w:tplc="8822E04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6F8B"/>
    <w:multiLevelType w:val="hybridMultilevel"/>
    <w:tmpl w:val="A6800D20"/>
    <w:lvl w:ilvl="0" w:tplc="786E8A5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4EF1"/>
    <w:rsid w:val="00013499"/>
    <w:rsid w:val="00071436"/>
    <w:rsid w:val="00092E3A"/>
    <w:rsid w:val="00094BB6"/>
    <w:rsid w:val="000A3196"/>
    <w:rsid w:val="000B05EF"/>
    <w:rsid w:val="000B13ED"/>
    <w:rsid w:val="000B64D4"/>
    <w:rsid w:val="000D19D8"/>
    <w:rsid w:val="000F5E10"/>
    <w:rsid w:val="000F6588"/>
    <w:rsid w:val="001030B7"/>
    <w:rsid w:val="001278BF"/>
    <w:rsid w:val="00142BCC"/>
    <w:rsid w:val="00142C23"/>
    <w:rsid w:val="0015267C"/>
    <w:rsid w:val="00160413"/>
    <w:rsid w:val="001609D8"/>
    <w:rsid w:val="00173577"/>
    <w:rsid w:val="00183F88"/>
    <w:rsid w:val="001956A4"/>
    <w:rsid w:val="001A2EE6"/>
    <w:rsid w:val="001C126B"/>
    <w:rsid w:val="001C5E35"/>
    <w:rsid w:val="001D3C71"/>
    <w:rsid w:val="001D5AC7"/>
    <w:rsid w:val="001E7898"/>
    <w:rsid w:val="00256B9F"/>
    <w:rsid w:val="002604C8"/>
    <w:rsid w:val="00282B1D"/>
    <w:rsid w:val="00292007"/>
    <w:rsid w:val="002A3D15"/>
    <w:rsid w:val="002B20CD"/>
    <w:rsid w:val="002C0462"/>
    <w:rsid w:val="002D5B13"/>
    <w:rsid w:val="00344490"/>
    <w:rsid w:val="00347DFF"/>
    <w:rsid w:val="00364263"/>
    <w:rsid w:val="00365C01"/>
    <w:rsid w:val="003C11E4"/>
    <w:rsid w:val="003D59E6"/>
    <w:rsid w:val="003D6395"/>
    <w:rsid w:val="00414469"/>
    <w:rsid w:val="0042150D"/>
    <w:rsid w:val="004248DD"/>
    <w:rsid w:val="00425D05"/>
    <w:rsid w:val="00440911"/>
    <w:rsid w:val="004506C8"/>
    <w:rsid w:val="0045403D"/>
    <w:rsid w:val="00467604"/>
    <w:rsid w:val="004715A7"/>
    <w:rsid w:val="00472A7A"/>
    <w:rsid w:val="00483793"/>
    <w:rsid w:val="0049515C"/>
    <w:rsid w:val="004A3B54"/>
    <w:rsid w:val="004C0BC4"/>
    <w:rsid w:val="004D1A63"/>
    <w:rsid w:val="004D5256"/>
    <w:rsid w:val="004E077F"/>
    <w:rsid w:val="0052613D"/>
    <w:rsid w:val="0056374E"/>
    <w:rsid w:val="00565D37"/>
    <w:rsid w:val="00572569"/>
    <w:rsid w:val="005B1DCA"/>
    <w:rsid w:val="006418B4"/>
    <w:rsid w:val="0065567A"/>
    <w:rsid w:val="00660F1B"/>
    <w:rsid w:val="0067229D"/>
    <w:rsid w:val="006D437F"/>
    <w:rsid w:val="006F31DC"/>
    <w:rsid w:val="00712724"/>
    <w:rsid w:val="007200A0"/>
    <w:rsid w:val="00750F33"/>
    <w:rsid w:val="00752F8F"/>
    <w:rsid w:val="007560C0"/>
    <w:rsid w:val="00784A72"/>
    <w:rsid w:val="007902A2"/>
    <w:rsid w:val="007B2388"/>
    <w:rsid w:val="007C3E84"/>
    <w:rsid w:val="007D15A3"/>
    <w:rsid w:val="007E29CA"/>
    <w:rsid w:val="007E427F"/>
    <w:rsid w:val="007F391E"/>
    <w:rsid w:val="00812BBD"/>
    <w:rsid w:val="00823DFB"/>
    <w:rsid w:val="00856A25"/>
    <w:rsid w:val="00861E26"/>
    <w:rsid w:val="00863893"/>
    <w:rsid w:val="008A091B"/>
    <w:rsid w:val="008B3CD2"/>
    <w:rsid w:val="008B6D86"/>
    <w:rsid w:val="00912688"/>
    <w:rsid w:val="009244FF"/>
    <w:rsid w:val="00961CAD"/>
    <w:rsid w:val="009716CF"/>
    <w:rsid w:val="00982398"/>
    <w:rsid w:val="009B4A5F"/>
    <w:rsid w:val="009D40E4"/>
    <w:rsid w:val="009F0B54"/>
    <w:rsid w:val="00A12DE9"/>
    <w:rsid w:val="00A23AB9"/>
    <w:rsid w:val="00A332E3"/>
    <w:rsid w:val="00A33D0E"/>
    <w:rsid w:val="00A73CC7"/>
    <w:rsid w:val="00A82B84"/>
    <w:rsid w:val="00A94AFC"/>
    <w:rsid w:val="00AD0544"/>
    <w:rsid w:val="00AD5A15"/>
    <w:rsid w:val="00B11466"/>
    <w:rsid w:val="00B50593"/>
    <w:rsid w:val="00B56188"/>
    <w:rsid w:val="00B67E3A"/>
    <w:rsid w:val="00B85D20"/>
    <w:rsid w:val="00B95CDC"/>
    <w:rsid w:val="00BA2771"/>
    <w:rsid w:val="00BB62D4"/>
    <w:rsid w:val="00BB636B"/>
    <w:rsid w:val="00BC0E0C"/>
    <w:rsid w:val="00BC55B1"/>
    <w:rsid w:val="00C44BBC"/>
    <w:rsid w:val="00C66680"/>
    <w:rsid w:val="00C877AC"/>
    <w:rsid w:val="00CA26A9"/>
    <w:rsid w:val="00CA3602"/>
    <w:rsid w:val="00CA676E"/>
    <w:rsid w:val="00CD2CA7"/>
    <w:rsid w:val="00CF1646"/>
    <w:rsid w:val="00CF6919"/>
    <w:rsid w:val="00D456FC"/>
    <w:rsid w:val="00D53A4F"/>
    <w:rsid w:val="00DC7307"/>
    <w:rsid w:val="00DD1016"/>
    <w:rsid w:val="00DD1677"/>
    <w:rsid w:val="00E520C4"/>
    <w:rsid w:val="00E56F85"/>
    <w:rsid w:val="00EA0497"/>
    <w:rsid w:val="00EE2870"/>
    <w:rsid w:val="00EF4F17"/>
    <w:rsid w:val="00EF74BB"/>
    <w:rsid w:val="00F058B1"/>
    <w:rsid w:val="00F1206F"/>
    <w:rsid w:val="00F12149"/>
    <w:rsid w:val="00F157FB"/>
    <w:rsid w:val="00F37265"/>
    <w:rsid w:val="00F37F55"/>
    <w:rsid w:val="00F40D19"/>
    <w:rsid w:val="00F57824"/>
    <w:rsid w:val="00F654D3"/>
    <w:rsid w:val="00F85F85"/>
    <w:rsid w:val="00F920D2"/>
    <w:rsid w:val="00FA4D48"/>
    <w:rsid w:val="00FA5B09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link w:val="ab"/>
    <w:uiPriority w:val="1"/>
    <w:qFormat/>
    <w:rsid w:val="001E7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1E78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25</cp:revision>
  <dcterms:created xsi:type="dcterms:W3CDTF">2024-12-03T09:52:00Z</dcterms:created>
  <dcterms:modified xsi:type="dcterms:W3CDTF">2025-01-10T11:25:00Z</dcterms:modified>
</cp:coreProperties>
</file>