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2073" w14:textId="77777777" w:rsidR="00CE4A97" w:rsidRDefault="00CE4A97" w:rsidP="00CE4A97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61B31EBE" w14:textId="77777777" w:rsidR="00CE4A97" w:rsidRDefault="00CE4A97" w:rsidP="00CE4A97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548D3FBD" w14:textId="77777777" w:rsidR="00A72489" w:rsidRDefault="00A72489" w:rsidP="00A72489">
      <w:pPr>
        <w:pStyle w:val="af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2312EEFE" w14:textId="49D31964" w:rsidR="00CE4A97" w:rsidRPr="00CE4A97" w:rsidRDefault="00A72489" w:rsidP="00A72489">
      <w:pPr>
        <w:pStyle w:val="a9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Программе </w:t>
      </w:r>
      <w:r w:rsidR="00CE4A97" w:rsidRPr="00CE4A97">
        <w:rPr>
          <w:b/>
          <w:sz w:val="28"/>
          <w:szCs w:val="28"/>
        </w:rPr>
        <w:t>проверки квалификации № «</w:t>
      </w:r>
      <w:bookmarkStart w:id="0" w:name="_Hlk173848090"/>
      <w:r w:rsidR="00CE4A97" w:rsidRPr="00CE4A97">
        <w:rPr>
          <w:b/>
          <w:sz w:val="28"/>
          <w:szCs w:val="28"/>
        </w:rPr>
        <w:t>ПОСУДА КЕРАМИЧЕСКАЯ, 202</w:t>
      </w:r>
      <w:bookmarkEnd w:id="0"/>
      <w:r w:rsidR="00CE4A97" w:rsidRPr="00CE4A97">
        <w:rPr>
          <w:b/>
          <w:sz w:val="28"/>
          <w:szCs w:val="28"/>
        </w:rPr>
        <w:t>5»</w:t>
      </w:r>
    </w:p>
    <w:p w14:paraId="26B455AE" w14:textId="77777777" w:rsidR="00CE4A97" w:rsidRDefault="00CE4A97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F22F704" w14:textId="5460F56E" w:rsidR="004D5256" w:rsidRPr="004D5256" w:rsidRDefault="0052613D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ВСЕ </w:t>
      </w:r>
      <w:r w:rsidR="004D5256" w:rsidRPr="004D5256">
        <w:rPr>
          <w:b/>
          <w:sz w:val="28"/>
          <w:szCs w:val="28"/>
          <w:u w:val="single"/>
        </w:rPr>
        <w:t>ОБРАЗЦЫ РАССЫЛАЮТСЯ УЧАСТНИКАМ</w:t>
      </w:r>
      <w:r w:rsidR="008B531C">
        <w:rPr>
          <w:b/>
          <w:sz w:val="28"/>
          <w:szCs w:val="28"/>
          <w:u w:val="single"/>
        </w:rPr>
        <w:t>, ВОЗВРАТ НЕ ТРЕБУЕТСЯ</w:t>
      </w:r>
      <w:r w:rsidR="004D5256" w:rsidRPr="004D5256">
        <w:rPr>
          <w:b/>
          <w:sz w:val="28"/>
          <w:szCs w:val="28"/>
          <w:u w:val="single"/>
        </w:rPr>
        <w:t>!</w:t>
      </w:r>
    </w:p>
    <w:p w14:paraId="0FA87310" w14:textId="77777777" w:rsidR="00CE4A97" w:rsidRDefault="00CE4A97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5F64AF68" w14:textId="77777777" w:rsidR="00CE4A97" w:rsidRDefault="00CE4A97" w:rsidP="00CE4A97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20F7D9A1" w14:textId="12F6BE47" w:rsidR="00CE4A97" w:rsidRDefault="00CE4A97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3CBBAC5D" w14:textId="77777777" w:rsidR="00CE4A97" w:rsidRPr="00CE4A97" w:rsidRDefault="00CE4A97" w:rsidP="00CE4A97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CE4A97">
        <w:rPr>
          <w:bCs/>
          <w:sz w:val="22"/>
          <w:szCs w:val="22"/>
        </w:rPr>
        <w:t>Примечания:</w:t>
      </w:r>
    </w:p>
    <w:p w14:paraId="06D04374" w14:textId="77777777" w:rsidR="00CE4A97" w:rsidRPr="00CE4A97" w:rsidRDefault="00CE4A97" w:rsidP="00CE4A97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CE4A97">
        <w:rPr>
          <w:bCs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7EB8808B" w14:textId="77777777" w:rsidR="00CE4A97" w:rsidRPr="00CE4A97" w:rsidRDefault="00CE4A97" w:rsidP="00CE4A97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CE4A97">
        <w:rPr>
          <w:bCs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072858AC" w14:textId="77777777" w:rsidR="00CE4A97" w:rsidRPr="00CE4A97" w:rsidRDefault="00CE4A97" w:rsidP="00CE4A97">
      <w:pPr>
        <w:shd w:val="clear" w:color="auto" w:fill="FFFFFF"/>
        <w:ind w:right="-314"/>
        <w:jc w:val="both"/>
        <w:rPr>
          <w:bCs/>
          <w:sz w:val="22"/>
          <w:szCs w:val="22"/>
        </w:rPr>
      </w:pPr>
      <w:bookmarkStart w:id="1" w:name="_Hlk145949444"/>
      <w:r w:rsidRPr="00CE4A97">
        <w:rPr>
          <w:bCs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  <w:bookmarkEnd w:id="1"/>
    </w:p>
    <w:p w14:paraId="31DE81D9" w14:textId="77777777" w:rsidR="00CE4A97" w:rsidRPr="00CE4A97" w:rsidRDefault="00CE4A97" w:rsidP="00CE4A97">
      <w:pPr>
        <w:shd w:val="clear" w:color="auto" w:fill="FFFFFF"/>
        <w:ind w:right="-314"/>
        <w:jc w:val="both"/>
        <w:rPr>
          <w:bCs/>
          <w:sz w:val="22"/>
          <w:szCs w:val="22"/>
        </w:rPr>
      </w:pPr>
      <w:bookmarkStart w:id="2" w:name="_Hlk179291820"/>
      <w:r w:rsidRPr="00CE4A97">
        <w:rPr>
          <w:bCs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bookmarkEnd w:id="2"/>
    <w:p w14:paraId="4028209F" w14:textId="77777777" w:rsidR="00CE4A97" w:rsidRPr="00CE4A97" w:rsidRDefault="00CE4A97" w:rsidP="00CE4A97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CE4A97">
        <w:rPr>
          <w:bCs/>
          <w:sz w:val="22"/>
          <w:szCs w:val="22"/>
        </w:rPr>
        <w:t>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1EEE72ED" w14:textId="108C4D47" w:rsidR="00CE4A97" w:rsidRDefault="00CE4A97" w:rsidP="00CE4A97">
      <w:pPr>
        <w:shd w:val="clear" w:color="auto" w:fill="FFFFFF"/>
        <w:jc w:val="both"/>
        <w:rPr>
          <w:bCs/>
          <w:sz w:val="22"/>
          <w:szCs w:val="22"/>
        </w:rPr>
      </w:pPr>
      <w:r w:rsidRPr="00CE4A97">
        <w:rPr>
          <w:bCs/>
          <w:sz w:val="22"/>
          <w:szCs w:val="22"/>
        </w:rPr>
        <w:t>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Ассоциации.</w:t>
      </w:r>
    </w:p>
    <w:p w14:paraId="717D5E94" w14:textId="71A24009" w:rsidR="00CE4A97" w:rsidRDefault="00CE4A97" w:rsidP="00CE4A97">
      <w:pPr>
        <w:shd w:val="clear" w:color="auto" w:fill="FFFFFF"/>
        <w:jc w:val="both"/>
        <w:rPr>
          <w:bCs/>
          <w:sz w:val="22"/>
          <w:szCs w:val="22"/>
        </w:rPr>
      </w:pPr>
    </w:p>
    <w:p w14:paraId="4F276B9F" w14:textId="77777777" w:rsidR="00CE4A97" w:rsidRDefault="00CE4A97" w:rsidP="00CE4A97">
      <w:pPr>
        <w:shd w:val="clear" w:color="auto" w:fill="FFFFFF"/>
        <w:ind w:right="-31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Обозначения:</w:t>
      </w:r>
    </w:p>
    <w:p w14:paraId="36589358" w14:textId="77777777" w:rsidR="00CE4A97" w:rsidRPr="00137E07" w:rsidRDefault="00CE4A97" w:rsidP="00CE4A97">
      <w:pPr>
        <w:shd w:val="clear" w:color="auto" w:fill="FFFFFF"/>
        <w:ind w:right="-314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Пос – </w:t>
      </w:r>
      <w:r w:rsidRPr="00DE5E1B">
        <w:rPr>
          <w:bCs/>
          <w:sz w:val="22"/>
          <w:szCs w:val="22"/>
        </w:rPr>
        <w:t>23.41.12 Посуда столовая и кухонная, изделия хозяйственные и</w:t>
      </w:r>
      <w:r>
        <w:rPr>
          <w:bCs/>
          <w:sz w:val="22"/>
          <w:szCs w:val="22"/>
        </w:rPr>
        <w:t xml:space="preserve"> </w:t>
      </w:r>
      <w:r w:rsidRPr="00DE5E1B">
        <w:rPr>
          <w:bCs/>
          <w:sz w:val="22"/>
          <w:szCs w:val="22"/>
        </w:rPr>
        <w:t>туалетные из керамики прочие, кроме фарфоровых</w:t>
      </w:r>
      <w:r>
        <w:rPr>
          <w:bCs/>
          <w:sz w:val="22"/>
          <w:szCs w:val="22"/>
        </w:rPr>
        <w:t>.</w:t>
      </w:r>
    </w:p>
    <w:p w14:paraId="787F853D" w14:textId="77777777" w:rsidR="00CE4A97" w:rsidRPr="00CE4A97" w:rsidRDefault="00CE4A97" w:rsidP="00CE4A97">
      <w:pPr>
        <w:shd w:val="clear" w:color="auto" w:fill="FFFFFF"/>
        <w:jc w:val="both"/>
        <w:rPr>
          <w:bCs/>
          <w:sz w:val="22"/>
          <w:szCs w:val="22"/>
        </w:rPr>
      </w:pPr>
    </w:p>
    <w:p w14:paraId="1DBBACC3" w14:textId="77777777" w:rsidR="00CE4A97" w:rsidRDefault="00CE4A97" w:rsidP="00CE4A97">
      <w:pPr>
        <w:shd w:val="clear" w:color="auto" w:fill="FFFFFF"/>
        <w:jc w:val="center"/>
        <w:rPr>
          <w:b/>
          <w:sz w:val="28"/>
          <w:szCs w:val="28"/>
        </w:rPr>
      </w:pPr>
    </w:p>
    <w:p w14:paraId="173AA06F" w14:textId="4C52D666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3E2FE5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9B4A5F" w:rsidRPr="00C260BB" w14:paraId="1DF30D8D" w14:textId="77777777" w:rsidTr="00137E07">
        <w:tc>
          <w:tcPr>
            <w:tcW w:w="46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37E07" w:rsidRPr="00C260BB" w14:paraId="527ABBAC" w14:textId="77777777" w:rsidTr="00137E07">
        <w:tc>
          <w:tcPr>
            <w:tcW w:w="467" w:type="pct"/>
          </w:tcPr>
          <w:p w14:paraId="105BA381" w14:textId="165E475A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pct"/>
          </w:tcPr>
          <w:p w14:paraId="269C5811" w14:textId="7E9214F9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56EB5399" w14:textId="1A192544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1CF3031B" w14:textId="00FDFAE1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31CAD337" w14:textId="2D2B6007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4D15A57E" w14:textId="18D7C645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20577F0B" w14:textId="77777777" w:rsidR="009B4A5F" w:rsidRPr="004D5256" w:rsidRDefault="009B4A5F" w:rsidP="009B4A5F">
      <w:pPr>
        <w:rPr>
          <w:sz w:val="12"/>
          <w:szCs w:val="1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48"/>
        <w:gridCol w:w="1212"/>
        <w:gridCol w:w="1655"/>
        <w:gridCol w:w="2130"/>
        <w:gridCol w:w="1437"/>
        <w:gridCol w:w="1244"/>
        <w:gridCol w:w="1812"/>
        <w:gridCol w:w="1811"/>
        <w:gridCol w:w="1811"/>
      </w:tblGrid>
      <w:tr w:rsidR="00CE4A97" w:rsidRPr="00CE4A97" w14:paraId="71EB89C9" w14:textId="486CB4C0" w:rsidTr="00CE4A97">
        <w:trPr>
          <w:tblHeader/>
        </w:trPr>
        <w:tc>
          <w:tcPr>
            <w:tcW w:w="497" w:type="pct"/>
            <w:vAlign w:val="center"/>
          </w:tcPr>
          <w:p w14:paraId="207FB7E1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E4A97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416" w:type="pct"/>
            <w:vAlign w:val="center"/>
          </w:tcPr>
          <w:p w14:paraId="5EBDFDD1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E4A97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68" w:type="pct"/>
            <w:vAlign w:val="center"/>
          </w:tcPr>
          <w:p w14:paraId="39BF14EA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E4A97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31" w:type="pct"/>
            <w:vAlign w:val="center"/>
          </w:tcPr>
          <w:p w14:paraId="7292349D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E4A97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CE4A97">
              <w:rPr>
                <w:sz w:val="18"/>
                <w:szCs w:val="18"/>
              </w:rPr>
              <w:t xml:space="preserve"> </w:t>
            </w:r>
            <w:r w:rsidRPr="00CE4A97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93" w:type="pct"/>
            <w:vAlign w:val="center"/>
          </w:tcPr>
          <w:p w14:paraId="6DF9628B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E4A97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27" w:type="pct"/>
            <w:vAlign w:val="center"/>
          </w:tcPr>
          <w:p w14:paraId="0E73AD66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E4A97">
              <w:rPr>
                <w:b/>
                <w:bCs/>
                <w:sz w:val="18"/>
                <w:szCs w:val="18"/>
              </w:rPr>
              <w:t>Стоимость</w:t>
            </w:r>
            <w:r w:rsidRPr="00CE4A97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CE4A97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22" w:type="pct"/>
            <w:vAlign w:val="center"/>
          </w:tcPr>
          <w:p w14:paraId="06CFEE09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E4A97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0D5F138D" w14:textId="21844E61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137DCDFC" w14:textId="6BBFA299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CE4A97" w:rsidRPr="00CE4A97" w14:paraId="7D947F97" w14:textId="5C53F424" w:rsidTr="00CE4A97">
        <w:trPr>
          <w:trHeight w:val="606"/>
        </w:trPr>
        <w:tc>
          <w:tcPr>
            <w:tcW w:w="497" w:type="pct"/>
            <w:vMerge w:val="restart"/>
            <w:vAlign w:val="center"/>
          </w:tcPr>
          <w:p w14:paraId="47C56E1B" w14:textId="0A043C38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E4A97">
              <w:rPr>
                <w:b/>
                <w:sz w:val="18"/>
                <w:szCs w:val="18"/>
              </w:rPr>
              <w:t>Пос-</w:t>
            </w:r>
            <w:r w:rsidRPr="00CE4A97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416" w:type="pct"/>
            <w:vMerge w:val="restart"/>
            <w:vAlign w:val="center"/>
          </w:tcPr>
          <w:p w14:paraId="7C1DE78F" w14:textId="18A96D35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E4A97">
              <w:rPr>
                <w:b/>
                <w:sz w:val="18"/>
                <w:szCs w:val="18"/>
              </w:rPr>
              <w:t>Пос</w:t>
            </w:r>
          </w:p>
        </w:tc>
        <w:tc>
          <w:tcPr>
            <w:tcW w:w="568" w:type="pct"/>
            <w:vMerge w:val="restart"/>
            <w:vAlign w:val="center"/>
          </w:tcPr>
          <w:p w14:paraId="22494C6A" w14:textId="144C78E4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E4A97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731" w:type="pct"/>
            <w:vAlign w:val="center"/>
          </w:tcPr>
          <w:p w14:paraId="710554E6" w14:textId="6A56AA60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E4A97">
              <w:rPr>
                <w:bCs/>
                <w:sz w:val="18"/>
                <w:szCs w:val="18"/>
              </w:rPr>
              <w:t>Кислотостойкость</w:t>
            </w:r>
          </w:p>
        </w:tc>
        <w:tc>
          <w:tcPr>
            <w:tcW w:w="493" w:type="pct"/>
            <w:vAlign w:val="center"/>
          </w:tcPr>
          <w:p w14:paraId="7496E5F3" w14:textId="168B2A02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E4A97">
              <w:rPr>
                <w:bCs/>
                <w:sz w:val="18"/>
                <w:szCs w:val="18"/>
              </w:rPr>
              <w:t>наличие/ отсутствие</w:t>
            </w:r>
          </w:p>
        </w:tc>
        <w:tc>
          <w:tcPr>
            <w:tcW w:w="427" w:type="pct"/>
            <w:vAlign w:val="center"/>
          </w:tcPr>
          <w:p w14:paraId="1DF21417" w14:textId="5AED167B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E4A97">
              <w:rPr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622" w:type="pct"/>
            <w:vAlign w:val="center"/>
          </w:tcPr>
          <w:p w14:paraId="6AF96B41" w14:textId="60ACDE1C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E4A97">
              <w:rPr>
                <w:bCs/>
                <w:sz w:val="18"/>
                <w:szCs w:val="18"/>
              </w:rPr>
              <w:t>ГОСТ Р 53547-2009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1BCA00BE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2F8B2F93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E4A97" w:rsidRPr="00CE4A97" w14:paraId="4B89F0CA" w14:textId="09ACD6E0" w:rsidTr="00CE4A97">
        <w:tc>
          <w:tcPr>
            <w:tcW w:w="497" w:type="pct"/>
            <w:vMerge/>
            <w:vAlign w:val="center"/>
          </w:tcPr>
          <w:p w14:paraId="1F3BF0EC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pct"/>
            <w:vMerge/>
            <w:vAlign w:val="center"/>
          </w:tcPr>
          <w:p w14:paraId="599659A3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pct"/>
            <w:vMerge/>
            <w:vAlign w:val="center"/>
          </w:tcPr>
          <w:p w14:paraId="77F99C20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pct"/>
            <w:vAlign w:val="center"/>
          </w:tcPr>
          <w:p w14:paraId="3DE776A1" w14:textId="30946EC3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E4A97">
              <w:rPr>
                <w:bCs/>
                <w:sz w:val="18"/>
                <w:szCs w:val="18"/>
              </w:rPr>
              <w:t>Термостойкость</w:t>
            </w:r>
          </w:p>
        </w:tc>
        <w:tc>
          <w:tcPr>
            <w:tcW w:w="493" w:type="pct"/>
            <w:vAlign w:val="center"/>
          </w:tcPr>
          <w:p w14:paraId="73BED3D4" w14:textId="424E5A8E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E4A97">
              <w:rPr>
                <w:bCs/>
                <w:sz w:val="18"/>
                <w:szCs w:val="18"/>
              </w:rPr>
              <w:t>наличие/ отсутствие</w:t>
            </w:r>
          </w:p>
        </w:tc>
        <w:tc>
          <w:tcPr>
            <w:tcW w:w="427" w:type="pct"/>
            <w:vAlign w:val="center"/>
          </w:tcPr>
          <w:p w14:paraId="4E8D9989" w14:textId="638A9D66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E4A97">
              <w:rPr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622" w:type="pct"/>
            <w:vAlign w:val="center"/>
          </w:tcPr>
          <w:p w14:paraId="294808E5" w14:textId="62D1D035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E4A97">
              <w:rPr>
                <w:bCs/>
                <w:sz w:val="18"/>
                <w:szCs w:val="18"/>
              </w:rPr>
              <w:t>ГОСТ 32091-2013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46BBF2E4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3361F26A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72D6FC6" w14:textId="77777777" w:rsidR="00422402" w:rsidRDefault="00422402" w:rsidP="00137E07">
      <w:pPr>
        <w:shd w:val="clear" w:color="auto" w:fill="FFFFFF"/>
        <w:ind w:right="-314"/>
        <w:jc w:val="both"/>
        <w:rPr>
          <w:b/>
          <w:sz w:val="22"/>
          <w:szCs w:val="22"/>
        </w:rPr>
      </w:pPr>
    </w:p>
    <w:p w14:paraId="286919C2" w14:textId="526C291A" w:rsidR="00F669BA" w:rsidRDefault="00F669BA" w:rsidP="00F669B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E2FE5">
        <w:rPr>
          <w:b/>
          <w:sz w:val="28"/>
          <w:szCs w:val="28"/>
        </w:rPr>
        <w:t xml:space="preserve"> раунд</w:t>
      </w:r>
    </w:p>
    <w:p w14:paraId="630DDF39" w14:textId="77777777" w:rsidR="00F669BA" w:rsidRPr="00C260BB" w:rsidRDefault="00F669BA" w:rsidP="00F669BA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F669BA" w:rsidRPr="00C260BB" w14:paraId="0521F00B" w14:textId="77777777" w:rsidTr="00F669BA">
        <w:tc>
          <w:tcPr>
            <w:tcW w:w="467" w:type="pct"/>
          </w:tcPr>
          <w:p w14:paraId="26396CF1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04152E39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3B9AFDED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440C2FEF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2297BE91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327672E1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37E07" w:rsidRPr="00C260BB" w14:paraId="0D72A4A4" w14:textId="77777777" w:rsidTr="00F669BA">
        <w:tc>
          <w:tcPr>
            <w:tcW w:w="467" w:type="pct"/>
          </w:tcPr>
          <w:p w14:paraId="0202825C" w14:textId="484D758C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3" w:type="pct"/>
          </w:tcPr>
          <w:p w14:paraId="354FA4EA" w14:textId="216E3E81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4B768644" w14:textId="1EB41516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1D09C6B5" w14:textId="0CF54782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1B18C5BA" w14:textId="758458E4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20663E59" w14:textId="1B3A9543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6A3FDB03" w14:textId="0ECFDDF3" w:rsidR="00F669BA" w:rsidRDefault="00F669BA" w:rsidP="00F669BA">
      <w:pPr>
        <w:rPr>
          <w:b/>
          <w:sz w:val="28"/>
          <w:szCs w:val="28"/>
        </w:rPr>
      </w:pPr>
    </w:p>
    <w:p w14:paraId="57827CEE" w14:textId="77777777" w:rsidR="00CE4A97" w:rsidRPr="004D5256" w:rsidRDefault="00CE4A97" w:rsidP="00F669BA">
      <w:pPr>
        <w:rPr>
          <w:sz w:val="12"/>
          <w:szCs w:val="1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48"/>
        <w:gridCol w:w="1212"/>
        <w:gridCol w:w="1655"/>
        <w:gridCol w:w="2130"/>
        <w:gridCol w:w="1437"/>
        <w:gridCol w:w="1244"/>
        <w:gridCol w:w="1812"/>
        <w:gridCol w:w="1811"/>
        <w:gridCol w:w="1811"/>
      </w:tblGrid>
      <w:tr w:rsidR="00CE4A97" w:rsidRPr="00CE4A97" w14:paraId="7494B7C3" w14:textId="781F34FE" w:rsidTr="00CE4A97">
        <w:trPr>
          <w:tblHeader/>
        </w:trPr>
        <w:tc>
          <w:tcPr>
            <w:tcW w:w="497" w:type="pct"/>
            <w:vAlign w:val="center"/>
          </w:tcPr>
          <w:p w14:paraId="409AA095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E4A97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416" w:type="pct"/>
            <w:vAlign w:val="center"/>
          </w:tcPr>
          <w:p w14:paraId="070F577D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E4A97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68" w:type="pct"/>
            <w:vAlign w:val="center"/>
          </w:tcPr>
          <w:p w14:paraId="729C0457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E4A97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31" w:type="pct"/>
            <w:vAlign w:val="center"/>
          </w:tcPr>
          <w:p w14:paraId="665F64B4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E4A97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CE4A97">
              <w:rPr>
                <w:sz w:val="18"/>
                <w:szCs w:val="18"/>
              </w:rPr>
              <w:t xml:space="preserve"> </w:t>
            </w:r>
            <w:r w:rsidRPr="00CE4A97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93" w:type="pct"/>
            <w:vAlign w:val="center"/>
          </w:tcPr>
          <w:p w14:paraId="74A74B31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E4A97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27" w:type="pct"/>
            <w:vAlign w:val="center"/>
          </w:tcPr>
          <w:p w14:paraId="051474DF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E4A97">
              <w:rPr>
                <w:b/>
                <w:bCs/>
                <w:sz w:val="18"/>
                <w:szCs w:val="18"/>
              </w:rPr>
              <w:t>Стоимость</w:t>
            </w:r>
            <w:r w:rsidRPr="00CE4A97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CE4A97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22" w:type="pct"/>
            <w:vAlign w:val="center"/>
          </w:tcPr>
          <w:p w14:paraId="7CD438D1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E4A97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6040DB99" w14:textId="5F6B5EB4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33356901" w14:textId="351CFCFA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CE4A97" w:rsidRPr="00CE4A97" w14:paraId="70DA59EC" w14:textId="230A1ED6" w:rsidTr="00CE4A97">
        <w:trPr>
          <w:trHeight w:val="606"/>
        </w:trPr>
        <w:tc>
          <w:tcPr>
            <w:tcW w:w="497" w:type="pct"/>
            <w:vMerge w:val="restart"/>
            <w:vAlign w:val="center"/>
          </w:tcPr>
          <w:p w14:paraId="085AAE34" w14:textId="37CD0ECD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E4A97">
              <w:rPr>
                <w:b/>
                <w:sz w:val="18"/>
                <w:szCs w:val="18"/>
              </w:rPr>
              <w:t>Пос-2</w:t>
            </w:r>
            <w:r w:rsidRPr="00CE4A97">
              <w:rPr>
                <w:b/>
                <w:sz w:val="18"/>
                <w:szCs w:val="18"/>
                <w:lang w:val="en-US"/>
              </w:rPr>
              <w:t>-25</w:t>
            </w:r>
          </w:p>
        </w:tc>
        <w:tc>
          <w:tcPr>
            <w:tcW w:w="416" w:type="pct"/>
            <w:vMerge w:val="restart"/>
            <w:vAlign w:val="center"/>
          </w:tcPr>
          <w:p w14:paraId="19D9A5D5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E4A97">
              <w:rPr>
                <w:b/>
                <w:sz w:val="18"/>
                <w:szCs w:val="18"/>
              </w:rPr>
              <w:t>Пос</w:t>
            </w:r>
          </w:p>
        </w:tc>
        <w:tc>
          <w:tcPr>
            <w:tcW w:w="568" w:type="pct"/>
            <w:vMerge w:val="restart"/>
            <w:vAlign w:val="center"/>
          </w:tcPr>
          <w:p w14:paraId="4DBBA4E9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E4A97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731" w:type="pct"/>
            <w:vAlign w:val="center"/>
          </w:tcPr>
          <w:p w14:paraId="32B251E4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E4A97">
              <w:rPr>
                <w:bCs/>
                <w:sz w:val="18"/>
                <w:szCs w:val="18"/>
              </w:rPr>
              <w:t>Кислотостойкость</w:t>
            </w:r>
          </w:p>
        </w:tc>
        <w:tc>
          <w:tcPr>
            <w:tcW w:w="493" w:type="pct"/>
            <w:vAlign w:val="center"/>
          </w:tcPr>
          <w:p w14:paraId="7DFC6A19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E4A97">
              <w:rPr>
                <w:bCs/>
                <w:sz w:val="18"/>
                <w:szCs w:val="18"/>
              </w:rPr>
              <w:t>наличие/ отсутствие</w:t>
            </w:r>
          </w:p>
        </w:tc>
        <w:tc>
          <w:tcPr>
            <w:tcW w:w="427" w:type="pct"/>
            <w:vAlign w:val="center"/>
          </w:tcPr>
          <w:p w14:paraId="44C24441" w14:textId="57C52F90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E4A97">
              <w:rPr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622" w:type="pct"/>
            <w:vAlign w:val="center"/>
          </w:tcPr>
          <w:p w14:paraId="6BC14754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E4A97">
              <w:rPr>
                <w:bCs/>
                <w:sz w:val="18"/>
                <w:szCs w:val="18"/>
              </w:rPr>
              <w:t>ГОСТ Р 53547-2009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564DB88E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7EADFDFE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CE4A97" w:rsidRPr="00CE4A97" w14:paraId="281536B1" w14:textId="73F5F461" w:rsidTr="00CE4A97">
        <w:tc>
          <w:tcPr>
            <w:tcW w:w="497" w:type="pct"/>
            <w:vMerge/>
            <w:vAlign w:val="center"/>
          </w:tcPr>
          <w:p w14:paraId="03B8AF0B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pct"/>
            <w:vMerge/>
            <w:vAlign w:val="center"/>
          </w:tcPr>
          <w:p w14:paraId="5F1FF9A8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pct"/>
            <w:vMerge/>
            <w:vAlign w:val="center"/>
          </w:tcPr>
          <w:p w14:paraId="68B998DE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pct"/>
            <w:vAlign w:val="center"/>
          </w:tcPr>
          <w:p w14:paraId="332A59A3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CE4A97">
              <w:rPr>
                <w:bCs/>
                <w:sz w:val="18"/>
                <w:szCs w:val="18"/>
              </w:rPr>
              <w:t>Термостойкость</w:t>
            </w:r>
          </w:p>
        </w:tc>
        <w:tc>
          <w:tcPr>
            <w:tcW w:w="493" w:type="pct"/>
            <w:vAlign w:val="center"/>
          </w:tcPr>
          <w:p w14:paraId="7ABD85A6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E4A97">
              <w:rPr>
                <w:bCs/>
                <w:sz w:val="18"/>
                <w:szCs w:val="18"/>
              </w:rPr>
              <w:t>наличие/ отсутствие</w:t>
            </w:r>
          </w:p>
        </w:tc>
        <w:tc>
          <w:tcPr>
            <w:tcW w:w="427" w:type="pct"/>
            <w:vAlign w:val="center"/>
          </w:tcPr>
          <w:p w14:paraId="191EBCA3" w14:textId="42BE9B8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E4A97">
              <w:rPr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622" w:type="pct"/>
            <w:vAlign w:val="center"/>
          </w:tcPr>
          <w:p w14:paraId="4B376B1E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E4A97">
              <w:rPr>
                <w:bCs/>
                <w:sz w:val="18"/>
                <w:szCs w:val="18"/>
              </w:rPr>
              <w:t>ГОСТ 32091-2013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3DAD17DD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34793F0B" w14:textId="77777777" w:rsidR="00CE4A97" w:rsidRPr="00CE4A97" w:rsidRDefault="00CE4A97" w:rsidP="00CE4A9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CE4A97">
      <w:pPr>
        <w:shd w:val="clear" w:color="auto" w:fill="FFFFFF"/>
        <w:ind w:right="-314"/>
        <w:jc w:val="both"/>
      </w:pPr>
    </w:p>
    <w:sectPr w:rsidR="009B4A5F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5BF5" w14:textId="77777777" w:rsidR="001B4534" w:rsidRDefault="001B4534" w:rsidP="00AD0544">
      <w:r>
        <w:separator/>
      </w:r>
    </w:p>
  </w:endnote>
  <w:endnote w:type="continuationSeparator" w:id="0">
    <w:p w14:paraId="2D114F73" w14:textId="77777777" w:rsidR="001B4534" w:rsidRDefault="001B4534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AE83D" w14:textId="77777777" w:rsidR="001B4534" w:rsidRDefault="001B4534" w:rsidP="00AD0544">
      <w:r>
        <w:separator/>
      </w:r>
    </w:p>
  </w:footnote>
  <w:footnote w:type="continuationSeparator" w:id="0">
    <w:p w14:paraId="26DC66FD" w14:textId="77777777" w:rsidR="001B4534" w:rsidRDefault="001B4534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94BB6"/>
    <w:rsid w:val="000A3196"/>
    <w:rsid w:val="000B13ED"/>
    <w:rsid w:val="000B64D4"/>
    <w:rsid w:val="000C19B2"/>
    <w:rsid w:val="000C3885"/>
    <w:rsid w:val="000D19D8"/>
    <w:rsid w:val="000F5E10"/>
    <w:rsid w:val="00137E07"/>
    <w:rsid w:val="0015267C"/>
    <w:rsid w:val="001A2EE6"/>
    <w:rsid w:val="001B4534"/>
    <w:rsid w:val="001D5AC7"/>
    <w:rsid w:val="00211703"/>
    <w:rsid w:val="00247905"/>
    <w:rsid w:val="002B3AAA"/>
    <w:rsid w:val="003850A6"/>
    <w:rsid w:val="003E2FE5"/>
    <w:rsid w:val="00422402"/>
    <w:rsid w:val="004248DD"/>
    <w:rsid w:val="00426292"/>
    <w:rsid w:val="004506C8"/>
    <w:rsid w:val="004642B2"/>
    <w:rsid w:val="00466899"/>
    <w:rsid w:val="004715FD"/>
    <w:rsid w:val="00472A7A"/>
    <w:rsid w:val="00486FDA"/>
    <w:rsid w:val="004D5256"/>
    <w:rsid w:val="0052613D"/>
    <w:rsid w:val="0061485F"/>
    <w:rsid w:val="006379BA"/>
    <w:rsid w:val="006418B4"/>
    <w:rsid w:val="0065567A"/>
    <w:rsid w:val="00660F1B"/>
    <w:rsid w:val="0067229D"/>
    <w:rsid w:val="00673A76"/>
    <w:rsid w:val="007D15A3"/>
    <w:rsid w:val="007E427F"/>
    <w:rsid w:val="00863893"/>
    <w:rsid w:val="0088740B"/>
    <w:rsid w:val="008B3CD2"/>
    <w:rsid w:val="008B531C"/>
    <w:rsid w:val="00912688"/>
    <w:rsid w:val="0091453F"/>
    <w:rsid w:val="00946A20"/>
    <w:rsid w:val="00964B3F"/>
    <w:rsid w:val="00982398"/>
    <w:rsid w:val="00991AF9"/>
    <w:rsid w:val="009B3C8E"/>
    <w:rsid w:val="009B4A5F"/>
    <w:rsid w:val="009F7DAC"/>
    <w:rsid w:val="00A72489"/>
    <w:rsid w:val="00A73CC7"/>
    <w:rsid w:val="00AA628A"/>
    <w:rsid w:val="00AB3C2B"/>
    <w:rsid w:val="00AD0544"/>
    <w:rsid w:val="00B95CDC"/>
    <w:rsid w:val="00BA0EAF"/>
    <w:rsid w:val="00BF3DBB"/>
    <w:rsid w:val="00C15D5C"/>
    <w:rsid w:val="00C43D3F"/>
    <w:rsid w:val="00CC6F87"/>
    <w:rsid w:val="00CE4A97"/>
    <w:rsid w:val="00CF12A2"/>
    <w:rsid w:val="00D53A4F"/>
    <w:rsid w:val="00D73716"/>
    <w:rsid w:val="00D82A6C"/>
    <w:rsid w:val="00DA5863"/>
    <w:rsid w:val="00DB5EC2"/>
    <w:rsid w:val="00DD1016"/>
    <w:rsid w:val="00DE5E1B"/>
    <w:rsid w:val="00E74726"/>
    <w:rsid w:val="00EF75BD"/>
    <w:rsid w:val="00F058B1"/>
    <w:rsid w:val="00F10A56"/>
    <w:rsid w:val="00F37265"/>
    <w:rsid w:val="00F669BA"/>
    <w:rsid w:val="00F85F85"/>
    <w:rsid w:val="00FB60CB"/>
    <w:rsid w:val="00FD1A13"/>
    <w:rsid w:val="00FF2E03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">
    <w:name w:val="No Spacing"/>
    <w:uiPriority w:val="1"/>
    <w:qFormat/>
    <w:rsid w:val="00A724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6</cp:revision>
  <dcterms:created xsi:type="dcterms:W3CDTF">2024-10-09T12:02:00Z</dcterms:created>
  <dcterms:modified xsi:type="dcterms:W3CDTF">2024-11-12T20:38:00Z</dcterms:modified>
</cp:coreProperties>
</file>