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1CCE" w14:textId="77777777" w:rsidR="007F6F91" w:rsidRDefault="007F6F91" w:rsidP="007F6F91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363AC37C" w14:textId="77777777" w:rsidR="007F6F91" w:rsidRDefault="007F6F91" w:rsidP="007F6F91">
      <w:pPr>
        <w:shd w:val="clear" w:color="auto" w:fill="FFFFFF"/>
        <w:jc w:val="center"/>
        <w:rPr>
          <w:b/>
          <w:sz w:val="28"/>
          <w:szCs w:val="28"/>
        </w:rPr>
      </w:pPr>
    </w:p>
    <w:p w14:paraId="78744B4E" w14:textId="0D624443" w:rsidR="007F6F91" w:rsidRPr="007F6F91" w:rsidRDefault="007F6F91" w:rsidP="007F6F91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7F6F91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7F6F91">
        <w:rPr>
          <w:b/>
          <w:sz w:val="28"/>
          <w:szCs w:val="28"/>
        </w:rPr>
        <w:t>ЛИКЕРО-ВОДОЧНАЯ ПРОДУКЦИЯ, 202</w:t>
      </w:r>
      <w:bookmarkEnd w:id="0"/>
      <w:r w:rsidRPr="007F6F91">
        <w:rPr>
          <w:b/>
          <w:sz w:val="28"/>
          <w:szCs w:val="28"/>
        </w:rPr>
        <w:t>5»</w:t>
      </w:r>
    </w:p>
    <w:p w14:paraId="4357AC6A" w14:textId="77777777" w:rsidR="007F6F91" w:rsidRDefault="007F6F91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0B2B85D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77717202" w14:textId="53A98981" w:rsidR="007F6F91" w:rsidRDefault="007F6F91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A0D0949" w14:textId="506EE9B6" w:rsidR="007F6F91" w:rsidRDefault="007F6F91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A08D883" w14:textId="2C59EC36" w:rsidR="007F6F91" w:rsidRDefault="007F6F91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789233CB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Примечания:</w:t>
      </w:r>
    </w:p>
    <w:p w14:paraId="1BD9FAAB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147238C8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CF90F25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bookmarkStart w:id="1" w:name="_Hlk145949444"/>
      <w:r w:rsidRPr="007F6F91">
        <w:rPr>
          <w:bCs/>
          <w:sz w:val="20"/>
          <w:szCs w:val="20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79C6EB02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bookmarkStart w:id="2" w:name="_Hlk179291820"/>
      <w:r w:rsidRPr="007F6F91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5F32B392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10C7A6CA" w14:textId="69866672" w:rsidR="007F6F91" w:rsidRDefault="007F6F91" w:rsidP="007F6F91">
      <w:pPr>
        <w:shd w:val="clear" w:color="auto" w:fill="FFFFFF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64150664" w14:textId="15A32883" w:rsidR="007F6F91" w:rsidRDefault="007F6F91" w:rsidP="007F6F91">
      <w:pPr>
        <w:shd w:val="clear" w:color="auto" w:fill="FFFFFF"/>
        <w:jc w:val="both"/>
        <w:rPr>
          <w:bCs/>
          <w:sz w:val="20"/>
          <w:szCs w:val="20"/>
        </w:rPr>
      </w:pPr>
    </w:p>
    <w:p w14:paraId="0B622E9C" w14:textId="77777777" w:rsidR="007F6F91" w:rsidRDefault="007F6F91" w:rsidP="007F6F91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50A2DAC8" w14:textId="77777777" w:rsidR="007F6F91" w:rsidRDefault="007F6F91" w:rsidP="007F6F91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Водка – </w:t>
      </w:r>
      <w:r w:rsidRPr="00C06FF2">
        <w:rPr>
          <w:bCs/>
          <w:sz w:val="22"/>
          <w:szCs w:val="22"/>
        </w:rPr>
        <w:t xml:space="preserve">ОКПД </w:t>
      </w:r>
      <w:r w:rsidRPr="00601632">
        <w:rPr>
          <w:bCs/>
          <w:sz w:val="22"/>
          <w:szCs w:val="22"/>
        </w:rPr>
        <w:t>11.01.10.110 Водки;</w:t>
      </w:r>
      <w:r>
        <w:rPr>
          <w:bCs/>
          <w:sz w:val="22"/>
          <w:szCs w:val="22"/>
        </w:rPr>
        <w:t xml:space="preserve"> ОКПД </w:t>
      </w:r>
      <w:r w:rsidRPr="00601632">
        <w:rPr>
          <w:bCs/>
          <w:sz w:val="22"/>
          <w:szCs w:val="22"/>
        </w:rPr>
        <w:t>11.01.10.113 Водка особая</w:t>
      </w:r>
      <w:r>
        <w:rPr>
          <w:bCs/>
          <w:sz w:val="22"/>
          <w:szCs w:val="22"/>
        </w:rPr>
        <w:t>.</w:t>
      </w:r>
    </w:p>
    <w:p w14:paraId="12B008C5" w14:textId="77777777" w:rsidR="007F6F91" w:rsidRDefault="007F6F91" w:rsidP="007F6F91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ЛВП – </w:t>
      </w:r>
      <w:r w:rsidRPr="00C06FF2">
        <w:rPr>
          <w:bCs/>
          <w:sz w:val="22"/>
          <w:szCs w:val="22"/>
        </w:rPr>
        <w:t xml:space="preserve">ОКПД </w:t>
      </w:r>
      <w:r w:rsidRPr="00601632">
        <w:rPr>
          <w:bCs/>
          <w:sz w:val="22"/>
          <w:szCs w:val="22"/>
        </w:rPr>
        <w:t xml:space="preserve">11.01.10.200; </w:t>
      </w:r>
      <w:proofErr w:type="spellStart"/>
      <w:r w:rsidRPr="00601632">
        <w:rPr>
          <w:bCs/>
          <w:sz w:val="22"/>
          <w:szCs w:val="22"/>
        </w:rPr>
        <w:t>Ликероводочные</w:t>
      </w:r>
      <w:proofErr w:type="spellEnd"/>
      <w:r>
        <w:rPr>
          <w:bCs/>
          <w:sz w:val="22"/>
          <w:szCs w:val="22"/>
        </w:rPr>
        <w:t xml:space="preserve"> </w:t>
      </w:r>
      <w:r w:rsidRPr="00601632">
        <w:rPr>
          <w:bCs/>
          <w:sz w:val="22"/>
          <w:szCs w:val="22"/>
        </w:rPr>
        <w:t>изделия</w:t>
      </w:r>
      <w:r>
        <w:rPr>
          <w:bCs/>
          <w:sz w:val="22"/>
          <w:szCs w:val="22"/>
        </w:rPr>
        <w:t xml:space="preserve"> </w:t>
      </w:r>
      <w:r w:rsidRPr="00601632">
        <w:rPr>
          <w:bCs/>
          <w:sz w:val="22"/>
          <w:szCs w:val="22"/>
        </w:rPr>
        <w:t>(настои крепостью до</w:t>
      </w:r>
      <w:r>
        <w:rPr>
          <w:bCs/>
          <w:sz w:val="22"/>
          <w:szCs w:val="22"/>
        </w:rPr>
        <w:t xml:space="preserve"> </w:t>
      </w:r>
      <w:r w:rsidRPr="00601632">
        <w:rPr>
          <w:bCs/>
          <w:sz w:val="22"/>
          <w:szCs w:val="22"/>
        </w:rPr>
        <w:t>25% включительно)</w:t>
      </w:r>
      <w:r>
        <w:rPr>
          <w:bCs/>
          <w:sz w:val="22"/>
          <w:szCs w:val="22"/>
        </w:rPr>
        <w:t>.</w:t>
      </w:r>
    </w:p>
    <w:p w14:paraId="2F55D892" w14:textId="58C86B5B" w:rsidR="007F6F91" w:rsidRPr="007F6F91" w:rsidRDefault="007F6F91" w:rsidP="007F6F91">
      <w:pPr>
        <w:shd w:val="clear" w:color="auto" w:fill="FFFFFF"/>
        <w:jc w:val="both"/>
        <w:rPr>
          <w:bCs/>
          <w:sz w:val="20"/>
          <w:szCs w:val="20"/>
        </w:rPr>
      </w:pPr>
      <w:r>
        <w:rPr>
          <w:b/>
          <w:sz w:val="22"/>
          <w:szCs w:val="22"/>
        </w:rPr>
        <w:t xml:space="preserve">Алкоголь – </w:t>
      </w:r>
      <w:r w:rsidRPr="00601632">
        <w:rPr>
          <w:bCs/>
          <w:sz w:val="22"/>
          <w:szCs w:val="22"/>
        </w:rPr>
        <w:t>ОКПД 11.01; Напитки алкогольные дистиллированные и</w:t>
      </w:r>
      <w:r>
        <w:rPr>
          <w:bCs/>
          <w:sz w:val="22"/>
          <w:szCs w:val="22"/>
        </w:rPr>
        <w:t xml:space="preserve"> </w:t>
      </w:r>
      <w:r w:rsidRPr="00601632">
        <w:rPr>
          <w:bCs/>
          <w:sz w:val="22"/>
          <w:szCs w:val="22"/>
        </w:rPr>
        <w:t>ректификованные</w:t>
      </w:r>
      <w:r>
        <w:rPr>
          <w:bCs/>
          <w:sz w:val="22"/>
          <w:szCs w:val="22"/>
        </w:rPr>
        <w:t>.</w:t>
      </w:r>
    </w:p>
    <w:p w14:paraId="6454E5D2" w14:textId="77777777" w:rsidR="007F6F91" w:rsidRDefault="007F6F91" w:rsidP="007F6F91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2A61727A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1BF3B6D" w14:textId="105EEADA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46455A9" w14:textId="77777777" w:rsidR="007F6F91" w:rsidRDefault="007F6F91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7F6F91" w:rsidRPr="007F6F91" w14:paraId="71EB89C9" w14:textId="3520812F" w:rsidTr="007F6F91">
        <w:trPr>
          <w:tblHeader/>
        </w:trPr>
        <w:tc>
          <w:tcPr>
            <w:tcW w:w="446" w:type="pct"/>
            <w:vAlign w:val="center"/>
          </w:tcPr>
          <w:p w14:paraId="207FB7E1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F6F91">
              <w:rPr>
                <w:sz w:val="18"/>
                <w:szCs w:val="18"/>
              </w:rPr>
              <w:t xml:space="preserve"> </w:t>
            </w:r>
            <w:r w:rsidRPr="007F6F9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Стоимость</w:t>
            </w:r>
            <w:r w:rsidRPr="007F6F9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F6F9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B08A96A" w14:textId="1532B926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65809F8" w14:textId="55F5A6C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F6F91" w:rsidRPr="007F6F91" w14:paraId="7D947F97" w14:textId="0A834D5B" w:rsidTr="007F6F91">
        <w:trPr>
          <w:trHeight w:val="606"/>
        </w:trPr>
        <w:tc>
          <w:tcPr>
            <w:tcW w:w="446" w:type="pct"/>
            <w:vMerge w:val="restart"/>
            <w:vAlign w:val="center"/>
          </w:tcPr>
          <w:p w14:paraId="47C56E1B" w14:textId="718A5BCC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ЛВП1-1-25</w:t>
            </w:r>
          </w:p>
        </w:tc>
        <w:tc>
          <w:tcPr>
            <w:tcW w:w="370" w:type="pct"/>
            <w:vMerge w:val="restart"/>
            <w:vAlign w:val="center"/>
          </w:tcPr>
          <w:p w14:paraId="7C1DE78F" w14:textId="29E60E68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Водка</w:t>
            </w:r>
          </w:p>
        </w:tc>
        <w:tc>
          <w:tcPr>
            <w:tcW w:w="525" w:type="pct"/>
            <w:vMerge w:val="restart"/>
            <w:vAlign w:val="center"/>
          </w:tcPr>
          <w:p w14:paraId="2F6E06E1" w14:textId="1768B772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20 бутылок</w:t>
            </w:r>
          </w:p>
          <w:p w14:paraId="22494C6A" w14:textId="46DD360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(общий объем около 2,0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  <w:r w:rsidRPr="007F6F91">
              <w:rPr>
                <w:sz w:val="18"/>
                <w:szCs w:val="18"/>
              </w:rPr>
              <w:t>)</w:t>
            </w:r>
          </w:p>
        </w:tc>
        <w:tc>
          <w:tcPr>
            <w:tcW w:w="652" w:type="pct"/>
            <w:vAlign w:val="center"/>
          </w:tcPr>
          <w:p w14:paraId="710554E6" w14:textId="034A2AB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Полнота налива</w:t>
            </w:r>
          </w:p>
        </w:tc>
        <w:tc>
          <w:tcPr>
            <w:tcW w:w="530" w:type="pct"/>
            <w:vAlign w:val="center"/>
          </w:tcPr>
          <w:p w14:paraId="7496E5F3" w14:textId="4A14055E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(50,0 – 1000)</w:t>
            </w:r>
          </w:p>
        </w:tc>
        <w:tc>
          <w:tcPr>
            <w:tcW w:w="373" w:type="pct"/>
            <w:vAlign w:val="center"/>
          </w:tcPr>
          <w:p w14:paraId="5C0098C8" w14:textId="1193B839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мл (см</w:t>
            </w:r>
            <w:r w:rsidRPr="007F6F91">
              <w:rPr>
                <w:bCs/>
                <w:sz w:val="18"/>
                <w:szCs w:val="18"/>
                <w:vertAlign w:val="superscript"/>
              </w:rPr>
              <w:t>3</w:t>
            </w:r>
            <w:r w:rsidRPr="007F6F9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vAlign w:val="center"/>
          </w:tcPr>
          <w:p w14:paraId="1DF21417" w14:textId="3D258A2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35 000,00</w:t>
            </w:r>
          </w:p>
        </w:tc>
        <w:tc>
          <w:tcPr>
            <w:tcW w:w="563" w:type="pct"/>
            <w:vMerge w:val="restart"/>
            <w:vAlign w:val="center"/>
          </w:tcPr>
          <w:p w14:paraId="39F95CF2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32035;</w:t>
            </w:r>
          </w:p>
          <w:p w14:paraId="6AF96B41" w14:textId="2E6F7AE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12712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A3B62D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34CAB1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7864C2DD" w14:textId="2F4BDC3C" w:rsidTr="007F6F91">
        <w:tc>
          <w:tcPr>
            <w:tcW w:w="446" w:type="pct"/>
            <w:vMerge/>
            <w:vAlign w:val="center"/>
          </w:tcPr>
          <w:p w14:paraId="179E6377" w14:textId="340F5A4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325A7C30" w14:textId="6D7EC9C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45AFA81" w14:textId="6358D1CD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41490220" w14:textId="4F9B7B1F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Крепость</w:t>
            </w:r>
          </w:p>
        </w:tc>
        <w:tc>
          <w:tcPr>
            <w:tcW w:w="530" w:type="pct"/>
            <w:vAlign w:val="center"/>
          </w:tcPr>
          <w:p w14:paraId="28E3689B" w14:textId="6B0F20AC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(10,0 – 60,0)</w:t>
            </w:r>
          </w:p>
        </w:tc>
        <w:tc>
          <w:tcPr>
            <w:tcW w:w="373" w:type="pct"/>
            <w:vAlign w:val="center"/>
          </w:tcPr>
          <w:p w14:paraId="3730DA20" w14:textId="3E6548A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Merge/>
            <w:vAlign w:val="center"/>
          </w:tcPr>
          <w:p w14:paraId="682CD2F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1AA649AA" w14:textId="4F54BD5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C4CA59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37980B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223DD899" w14:textId="174D1900" w:rsidTr="007F6F91">
        <w:tc>
          <w:tcPr>
            <w:tcW w:w="446" w:type="pct"/>
            <w:vMerge w:val="restart"/>
            <w:vAlign w:val="center"/>
          </w:tcPr>
          <w:p w14:paraId="3A5EB744" w14:textId="333AF60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ЛВП3-1-25</w:t>
            </w:r>
          </w:p>
        </w:tc>
        <w:tc>
          <w:tcPr>
            <w:tcW w:w="370" w:type="pct"/>
            <w:vMerge w:val="restart"/>
            <w:vAlign w:val="center"/>
          </w:tcPr>
          <w:p w14:paraId="5EA97AFA" w14:textId="6765FDDD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</w:t>
            </w:r>
          </w:p>
        </w:tc>
        <w:tc>
          <w:tcPr>
            <w:tcW w:w="525" w:type="pct"/>
            <w:vMerge w:val="restart"/>
            <w:vAlign w:val="center"/>
          </w:tcPr>
          <w:p w14:paraId="26DFA968" w14:textId="09C32E68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2,0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2" w:type="pct"/>
            <w:vAlign w:val="center"/>
          </w:tcPr>
          <w:p w14:paraId="6D72B36D" w14:textId="456C5196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Цветность</w:t>
            </w:r>
          </w:p>
        </w:tc>
        <w:tc>
          <w:tcPr>
            <w:tcW w:w="530" w:type="pct"/>
            <w:vAlign w:val="center"/>
          </w:tcPr>
          <w:p w14:paraId="645A42B9" w14:textId="4F4A269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(0,010 – 2,000)</w:t>
            </w:r>
          </w:p>
        </w:tc>
        <w:tc>
          <w:tcPr>
            <w:tcW w:w="373" w:type="pct"/>
            <w:vAlign w:val="center"/>
          </w:tcPr>
          <w:p w14:paraId="75BEA339" w14:textId="2CA20F8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Merge w:val="restart"/>
            <w:vAlign w:val="center"/>
          </w:tcPr>
          <w:p w14:paraId="2D88B0C1" w14:textId="6B25B7B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63" w:type="pct"/>
            <w:vMerge w:val="restart"/>
            <w:vAlign w:val="center"/>
          </w:tcPr>
          <w:p w14:paraId="6FF19714" w14:textId="16E8CAB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32080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3C4C0F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2E2C4EE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2CDE81EF" w14:textId="74DCA998" w:rsidTr="007F6F91">
        <w:tc>
          <w:tcPr>
            <w:tcW w:w="446" w:type="pct"/>
            <w:vMerge/>
            <w:vAlign w:val="center"/>
          </w:tcPr>
          <w:p w14:paraId="7C20C1C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0FB6C63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1DED41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0C7A70D6" w14:textId="6F5C730E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Массовая концентрация сахара</w:t>
            </w:r>
          </w:p>
        </w:tc>
        <w:tc>
          <w:tcPr>
            <w:tcW w:w="530" w:type="pct"/>
            <w:vAlign w:val="center"/>
          </w:tcPr>
          <w:p w14:paraId="50478181" w14:textId="2757B03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(0,100 – 15,0)</w:t>
            </w:r>
          </w:p>
        </w:tc>
        <w:tc>
          <w:tcPr>
            <w:tcW w:w="373" w:type="pct"/>
            <w:vAlign w:val="center"/>
          </w:tcPr>
          <w:p w14:paraId="624021CE" w14:textId="7305F8E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г/100 см³</w:t>
            </w:r>
          </w:p>
        </w:tc>
        <w:tc>
          <w:tcPr>
            <w:tcW w:w="416" w:type="pct"/>
            <w:vMerge/>
            <w:vAlign w:val="center"/>
          </w:tcPr>
          <w:p w14:paraId="515DC3E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1531A6F3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06321B5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610EF6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06DBC967" w14:textId="52BD034E" w:rsidTr="007F6F91">
        <w:tc>
          <w:tcPr>
            <w:tcW w:w="446" w:type="pct"/>
            <w:vAlign w:val="center"/>
          </w:tcPr>
          <w:p w14:paraId="3B3F4B92" w14:textId="608D73EA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ЛВП4-1-25</w:t>
            </w:r>
          </w:p>
        </w:tc>
        <w:tc>
          <w:tcPr>
            <w:tcW w:w="370" w:type="pct"/>
            <w:vAlign w:val="center"/>
          </w:tcPr>
          <w:p w14:paraId="0642EEA5" w14:textId="4157B70F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Алкоголь</w:t>
            </w:r>
          </w:p>
        </w:tc>
        <w:tc>
          <w:tcPr>
            <w:tcW w:w="525" w:type="pct"/>
            <w:vAlign w:val="center"/>
          </w:tcPr>
          <w:p w14:paraId="50C9D1CF" w14:textId="7C1496A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0,1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2" w:type="pct"/>
            <w:vAlign w:val="center"/>
          </w:tcPr>
          <w:p w14:paraId="6982CFEF" w14:textId="5C1E9ECD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Объемная доля метилового спирта</w:t>
            </w:r>
          </w:p>
        </w:tc>
        <w:tc>
          <w:tcPr>
            <w:tcW w:w="530" w:type="pct"/>
            <w:vAlign w:val="center"/>
          </w:tcPr>
          <w:p w14:paraId="5A6FE694" w14:textId="4738D092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(0,003 – 0,120)</w:t>
            </w:r>
          </w:p>
        </w:tc>
        <w:tc>
          <w:tcPr>
            <w:tcW w:w="373" w:type="pct"/>
            <w:vAlign w:val="center"/>
          </w:tcPr>
          <w:p w14:paraId="11EDA50B" w14:textId="5FBBEB2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64E15256" w14:textId="3A922B0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63" w:type="pct"/>
            <w:vAlign w:val="center"/>
          </w:tcPr>
          <w:p w14:paraId="3320A80D" w14:textId="3F1706D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834ACB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7D2B91A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F18D45" w14:textId="3836F6AB" w:rsidR="003E2FE5" w:rsidRDefault="003E2FE5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DFD1A7F" w14:textId="30916B11" w:rsidR="00391A57" w:rsidRDefault="00391A57" w:rsidP="00391A5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4"/>
        <w:gridCol w:w="1105"/>
        <w:gridCol w:w="1536"/>
        <w:gridCol w:w="2810"/>
        <w:gridCol w:w="1542"/>
        <w:gridCol w:w="1086"/>
        <w:gridCol w:w="1210"/>
        <w:gridCol w:w="1242"/>
        <w:gridCol w:w="1445"/>
        <w:gridCol w:w="1250"/>
      </w:tblGrid>
      <w:tr w:rsidR="007F6F91" w:rsidRPr="007F6F91" w14:paraId="7B54C06B" w14:textId="2EAE4F0A" w:rsidTr="007F6F91">
        <w:trPr>
          <w:tblHeader/>
        </w:trPr>
        <w:tc>
          <w:tcPr>
            <w:tcW w:w="473" w:type="pct"/>
            <w:vAlign w:val="center"/>
          </w:tcPr>
          <w:p w14:paraId="168A6D5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94" w:type="pct"/>
            <w:vAlign w:val="center"/>
          </w:tcPr>
          <w:p w14:paraId="5792059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2" w:type="pct"/>
            <w:vAlign w:val="center"/>
          </w:tcPr>
          <w:p w14:paraId="17EC466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979" w:type="pct"/>
            <w:vAlign w:val="center"/>
          </w:tcPr>
          <w:p w14:paraId="5E56604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F6F91">
              <w:rPr>
                <w:sz w:val="18"/>
                <w:szCs w:val="18"/>
              </w:rPr>
              <w:t xml:space="preserve"> </w:t>
            </w:r>
            <w:r w:rsidRPr="007F6F9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2B90CE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0030530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58EE295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Стоимость</w:t>
            </w:r>
            <w:r w:rsidRPr="007F6F9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F6F9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27" w:type="pct"/>
            <w:vAlign w:val="center"/>
          </w:tcPr>
          <w:p w14:paraId="43B46A0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701AF312" w14:textId="1091D75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54EBDB78" w14:textId="45FE795F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F6F91" w:rsidRPr="007F6F91" w14:paraId="308EB554" w14:textId="774F7404" w:rsidTr="007F6F91">
        <w:trPr>
          <w:trHeight w:val="448"/>
        </w:trPr>
        <w:tc>
          <w:tcPr>
            <w:tcW w:w="473" w:type="pct"/>
            <w:vMerge w:val="restart"/>
            <w:vAlign w:val="center"/>
          </w:tcPr>
          <w:p w14:paraId="7D66D150" w14:textId="6F95A30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ЛВП1-2-25</w:t>
            </w:r>
          </w:p>
        </w:tc>
        <w:tc>
          <w:tcPr>
            <w:tcW w:w="394" w:type="pct"/>
            <w:vMerge w:val="restart"/>
            <w:vAlign w:val="center"/>
          </w:tcPr>
          <w:p w14:paraId="6C78E16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Водка</w:t>
            </w:r>
          </w:p>
        </w:tc>
        <w:tc>
          <w:tcPr>
            <w:tcW w:w="542" w:type="pct"/>
            <w:vMerge w:val="restart"/>
            <w:vAlign w:val="center"/>
          </w:tcPr>
          <w:p w14:paraId="797D014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20 бутылок</w:t>
            </w:r>
          </w:p>
          <w:p w14:paraId="746CD3B5" w14:textId="4BA7CA7A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(общий объем около 2,0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  <w:r w:rsidRPr="007F6F91">
              <w:rPr>
                <w:sz w:val="18"/>
                <w:szCs w:val="18"/>
              </w:rPr>
              <w:t>)</w:t>
            </w:r>
          </w:p>
        </w:tc>
        <w:tc>
          <w:tcPr>
            <w:tcW w:w="979" w:type="pct"/>
            <w:vAlign w:val="center"/>
          </w:tcPr>
          <w:p w14:paraId="0E02C11D" w14:textId="03401BC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Полнота налива</w:t>
            </w:r>
          </w:p>
        </w:tc>
        <w:tc>
          <w:tcPr>
            <w:tcW w:w="530" w:type="pct"/>
            <w:vAlign w:val="center"/>
          </w:tcPr>
          <w:p w14:paraId="1AB740D7" w14:textId="6E226CED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(50,0 – 1000)</w:t>
            </w:r>
          </w:p>
        </w:tc>
        <w:tc>
          <w:tcPr>
            <w:tcW w:w="373" w:type="pct"/>
            <w:vAlign w:val="center"/>
          </w:tcPr>
          <w:p w14:paraId="033F40A4" w14:textId="43396A0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мл (см</w:t>
            </w:r>
            <w:r w:rsidRPr="007F6F91">
              <w:rPr>
                <w:bCs/>
                <w:sz w:val="18"/>
                <w:szCs w:val="18"/>
                <w:vertAlign w:val="superscript"/>
              </w:rPr>
              <w:t>3</w:t>
            </w:r>
            <w:r w:rsidRPr="007F6F9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vAlign w:val="center"/>
          </w:tcPr>
          <w:p w14:paraId="2C9F8076" w14:textId="4E7258D6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35 000,00</w:t>
            </w:r>
          </w:p>
        </w:tc>
        <w:tc>
          <w:tcPr>
            <w:tcW w:w="427" w:type="pct"/>
            <w:vMerge w:val="restart"/>
            <w:vAlign w:val="center"/>
          </w:tcPr>
          <w:p w14:paraId="08A0EA8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32035;</w:t>
            </w:r>
          </w:p>
          <w:p w14:paraId="47089D7E" w14:textId="20516D2C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12712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3E22AD1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5357646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5D498168" w14:textId="5AB4D3AF" w:rsidTr="007F6F91">
        <w:trPr>
          <w:trHeight w:val="424"/>
        </w:trPr>
        <w:tc>
          <w:tcPr>
            <w:tcW w:w="473" w:type="pct"/>
            <w:vMerge/>
            <w:vAlign w:val="center"/>
          </w:tcPr>
          <w:p w14:paraId="033EA6BE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158F797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3C3313F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E9287E9" w14:textId="6D646FC1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Щелочность</w:t>
            </w:r>
          </w:p>
        </w:tc>
        <w:tc>
          <w:tcPr>
            <w:tcW w:w="530" w:type="pct"/>
            <w:vAlign w:val="center"/>
          </w:tcPr>
          <w:p w14:paraId="2674B58F" w14:textId="39B9C492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(0,500 – 3,50)</w:t>
            </w:r>
          </w:p>
        </w:tc>
        <w:tc>
          <w:tcPr>
            <w:tcW w:w="373" w:type="pct"/>
            <w:vAlign w:val="center"/>
          </w:tcPr>
          <w:p w14:paraId="66660677" w14:textId="0D63559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см³ /100см³</w:t>
            </w:r>
          </w:p>
        </w:tc>
        <w:tc>
          <w:tcPr>
            <w:tcW w:w="416" w:type="pct"/>
            <w:vMerge/>
            <w:vAlign w:val="center"/>
          </w:tcPr>
          <w:p w14:paraId="7312E31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369DC2DE" w14:textId="4692CBCA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6629C6D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6BBE70B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2B653611" w14:textId="03F6D5F4" w:rsidTr="007F6F91">
        <w:tc>
          <w:tcPr>
            <w:tcW w:w="473" w:type="pct"/>
            <w:vMerge w:val="restart"/>
            <w:vAlign w:val="center"/>
          </w:tcPr>
          <w:p w14:paraId="39E54E85" w14:textId="206AF65F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ЛВП2-2-25</w:t>
            </w:r>
          </w:p>
        </w:tc>
        <w:tc>
          <w:tcPr>
            <w:tcW w:w="394" w:type="pct"/>
            <w:vMerge w:val="restart"/>
            <w:vAlign w:val="center"/>
          </w:tcPr>
          <w:p w14:paraId="2D02095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</w:t>
            </w:r>
          </w:p>
        </w:tc>
        <w:tc>
          <w:tcPr>
            <w:tcW w:w="542" w:type="pct"/>
            <w:vMerge w:val="restart"/>
            <w:vAlign w:val="center"/>
          </w:tcPr>
          <w:p w14:paraId="422C9A2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20 бутылок</w:t>
            </w:r>
          </w:p>
        </w:tc>
        <w:tc>
          <w:tcPr>
            <w:tcW w:w="979" w:type="pct"/>
            <w:vAlign w:val="center"/>
          </w:tcPr>
          <w:p w14:paraId="4422C4A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Герметичность</w:t>
            </w:r>
          </w:p>
        </w:tc>
        <w:tc>
          <w:tcPr>
            <w:tcW w:w="530" w:type="pct"/>
            <w:vAlign w:val="center"/>
          </w:tcPr>
          <w:p w14:paraId="04DFFA04" w14:textId="26B6F446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1F8724C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Merge w:val="restart"/>
            <w:vAlign w:val="center"/>
          </w:tcPr>
          <w:p w14:paraId="1E9A980C" w14:textId="6BDBE8E1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35 000,00</w:t>
            </w:r>
          </w:p>
        </w:tc>
        <w:tc>
          <w:tcPr>
            <w:tcW w:w="427" w:type="pct"/>
            <w:vMerge w:val="restart"/>
            <w:vAlign w:val="center"/>
          </w:tcPr>
          <w:p w14:paraId="2BC7CF3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32080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2F7AB16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10F4AC5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4CB24DAD" w14:textId="15852D80" w:rsidTr="007F6F91">
        <w:tc>
          <w:tcPr>
            <w:tcW w:w="473" w:type="pct"/>
            <w:vMerge/>
            <w:vAlign w:val="center"/>
          </w:tcPr>
          <w:p w14:paraId="64D7EFC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4B16C20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431EF98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657D8E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Полнота налива</w:t>
            </w:r>
          </w:p>
        </w:tc>
        <w:tc>
          <w:tcPr>
            <w:tcW w:w="530" w:type="pct"/>
            <w:vAlign w:val="center"/>
          </w:tcPr>
          <w:p w14:paraId="432A0C56" w14:textId="53C5F619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(50,0 – 1000)</w:t>
            </w:r>
          </w:p>
        </w:tc>
        <w:tc>
          <w:tcPr>
            <w:tcW w:w="373" w:type="pct"/>
            <w:vAlign w:val="center"/>
          </w:tcPr>
          <w:p w14:paraId="3F280BF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мл (см</w:t>
            </w:r>
            <w:r w:rsidRPr="007F6F91">
              <w:rPr>
                <w:bCs/>
                <w:sz w:val="18"/>
                <w:szCs w:val="18"/>
                <w:vertAlign w:val="superscript"/>
              </w:rPr>
              <w:t>3</w:t>
            </w:r>
            <w:r w:rsidRPr="007F6F9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16" w:type="pct"/>
            <w:vMerge/>
            <w:vAlign w:val="center"/>
          </w:tcPr>
          <w:p w14:paraId="7E6002EE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445D5C7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312F4671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7DAE26B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07CA4085" w14:textId="1D0FB670" w:rsidTr="007F6F91">
        <w:tc>
          <w:tcPr>
            <w:tcW w:w="473" w:type="pct"/>
            <w:vMerge w:val="restart"/>
            <w:vAlign w:val="center"/>
          </w:tcPr>
          <w:p w14:paraId="427BDD46" w14:textId="6D672288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ЛВП3-2-25</w:t>
            </w:r>
          </w:p>
        </w:tc>
        <w:tc>
          <w:tcPr>
            <w:tcW w:w="394" w:type="pct"/>
            <w:vMerge w:val="restart"/>
            <w:vAlign w:val="center"/>
          </w:tcPr>
          <w:p w14:paraId="24E4A704" w14:textId="6B3A8FB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</w:t>
            </w:r>
          </w:p>
        </w:tc>
        <w:tc>
          <w:tcPr>
            <w:tcW w:w="542" w:type="pct"/>
            <w:vMerge w:val="restart"/>
            <w:vAlign w:val="center"/>
          </w:tcPr>
          <w:p w14:paraId="72E7FD1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2,0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pct"/>
            <w:vAlign w:val="center"/>
          </w:tcPr>
          <w:p w14:paraId="48E58E3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Крепость</w:t>
            </w:r>
          </w:p>
        </w:tc>
        <w:tc>
          <w:tcPr>
            <w:tcW w:w="530" w:type="pct"/>
            <w:vAlign w:val="center"/>
          </w:tcPr>
          <w:p w14:paraId="298D774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(3,0 – 60,0)</w:t>
            </w:r>
          </w:p>
        </w:tc>
        <w:tc>
          <w:tcPr>
            <w:tcW w:w="373" w:type="pct"/>
            <w:vAlign w:val="center"/>
          </w:tcPr>
          <w:p w14:paraId="3325811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Merge w:val="restart"/>
            <w:vAlign w:val="center"/>
          </w:tcPr>
          <w:p w14:paraId="40D6F05B" w14:textId="592CB0CC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427" w:type="pct"/>
            <w:vMerge w:val="restart"/>
            <w:vAlign w:val="center"/>
          </w:tcPr>
          <w:p w14:paraId="10CF9D17" w14:textId="74EED4B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32080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7ED6A1A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0B04820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28C3B0BE" w14:textId="46FBF711" w:rsidTr="007F6F91">
        <w:tc>
          <w:tcPr>
            <w:tcW w:w="473" w:type="pct"/>
            <w:vMerge/>
            <w:vAlign w:val="center"/>
          </w:tcPr>
          <w:p w14:paraId="73F729B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6C08A0B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220B0FF6" w14:textId="170DC3E1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D7004B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Массовая концентрация кислот</w:t>
            </w:r>
          </w:p>
        </w:tc>
        <w:tc>
          <w:tcPr>
            <w:tcW w:w="530" w:type="pct"/>
            <w:vAlign w:val="center"/>
          </w:tcPr>
          <w:p w14:paraId="6D72C596" w14:textId="6C7F00A9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(0,100 – 1,30)</w:t>
            </w:r>
          </w:p>
        </w:tc>
        <w:tc>
          <w:tcPr>
            <w:tcW w:w="373" w:type="pct"/>
            <w:vAlign w:val="center"/>
          </w:tcPr>
          <w:p w14:paraId="6713002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г/100 см³</w:t>
            </w:r>
          </w:p>
        </w:tc>
        <w:tc>
          <w:tcPr>
            <w:tcW w:w="416" w:type="pct"/>
            <w:vMerge/>
            <w:vAlign w:val="center"/>
          </w:tcPr>
          <w:p w14:paraId="5EF9D153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30E0525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4B42227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433005A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585A12C8" w14:textId="245648F0" w:rsidTr="007F6F91">
        <w:tc>
          <w:tcPr>
            <w:tcW w:w="473" w:type="pct"/>
            <w:vMerge/>
            <w:vAlign w:val="center"/>
          </w:tcPr>
          <w:p w14:paraId="76603A6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64AD1892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5F9477D2" w14:textId="06204F7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5DC5AAE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Массовая концентрация общего экстракта</w:t>
            </w:r>
          </w:p>
        </w:tc>
        <w:tc>
          <w:tcPr>
            <w:tcW w:w="530" w:type="pct"/>
            <w:vAlign w:val="center"/>
          </w:tcPr>
          <w:p w14:paraId="03392952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(0,100 – 47,0)</w:t>
            </w:r>
          </w:p>
        </w:tc>
        <w:tc>
          <w:tcPr>
            <w:tcW w:w="373" w:type="pct"/>
            <w:vAlign w:val="center"/>
          </w:tcPr>
          <w:p w14:paraId="42F2EF61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г/100 см³</w:t>
            </w:r>
          </w:p>
        </w:tc>
        <w:tc>
          <w:tcPr>
            <w:tcW w:w="416" w:type="pct"/>
            <w:vMerge/>
            <w:vAlign w:val="center"/>
          </w:tcPr>
          <w:p w14:paraId="7CD625BE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3E72E222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1D38F48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2D09DAFA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7F6F91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CC5C" w14:textId="77777777" w:rsidR="005459BA" w:rsidRDefault="005459BA" w:rsidP="00AD0544">
      <w:r>
        <w:separator/>
      </w:r>
    </w:p>
  </w:endnote>
  <w:endnote w:type="continuationSeparator" w:id="0">
    <w:p w14:paraId="6126CBF1" w14:textId="77777777" w:rsidR="005459BA" w:rsidRDefault="005459B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9354" w14:textId="77777777" w:rsidR="005459BA" w:rsidRDefault="005459BA" w:rsidP="00AD0544">
      <w:r>
        <w:separator/>
      </w:r>
    </w:p>
  </w:footnote>
  <w:footnote w:type="continuationSeparator" w:id="0">
    <w:p w14:paraId="243FB603" w14:textId="77777777" w:rsidR="005459BA" w:rsidRDefault="005459B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37E07"/>
    <w:rsid w:val="0015267C"/>
    <w:rsid w:val="001A2EE6"/>
    <w:rsid w:val="001D5AC7"/>
    <w:rsid w:val="00211703"/>
    <w:rsid w:val="00247905"/>
    <w:rsid w:val="00291998"/>
    <w:rsid w:val="002B3AAA"/>
    <w:rsid w:val="0033755C"/>
    <w:rsid w:val="003850A6"/>
    <w:rsid w:val="00391A57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5459BA"/>
    <w:rsid w:val="00601632"/>
    <w:rsid w:val="0061485F"/>
    <w:rsid w:val="006379BA"/>
    <w:rsid w:val="006418B4"/>
    <w:rsid w:val="0065567A"/>
    <w:rsid w:val="00660F1B"/>
    <w:rsid w:val="0067229D"/>
    <w:rsid w:val="00673A76"/>
    <w:rsid w:val="007D15A3"/>
    <w:rsid w:val="007E427F"/>
    <w:rsid w:val="007F6F91"/>
    <w:rsid w:val="00863893"/>
    <w:rsid w:val="0088740B"/>
    <w:rsid w:val="00893FCB"/>
    <w:rsid w:val="008B3CD2"/>
    <w:rsid w:val="008B531C"/>
    <w:rsid w:val="00912688"/>
    <w:rsid w:val="0091453F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03054"/>
    <w:rsid w:val="00B95CDC"/>
    <w:rsid w:val="00BA0EAF"/>
    <w:rsid w:val="00BF3DBB"/>
    <w:rsid w:val="00C06FF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F75BD"/>
    <w:rsid w:val="00F058B1"/>
    <w:rsid w:val="00F10A56"/>
    <w:rsid w:val="00F37265"/>
    <w:rsid w:val="00F43138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4</cp:revision>
  <dcterms:created xsi:type="dcterms:W3CDTF">2024-10-10T10:30:00Z</dcterms:created>
  <dcterms:modified xsi:type="dcterms:W3CDTF">2024-10-13T17:06:00Z</dcterms:modified>
</cp:coreProperties>
</file>