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DD61" w14:textId="77777777" w:rsidR="00433152" w:rsidRDefault="00433152" w:rsidP="00433152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065AB1A0" w14:textId="77777777" w:rsidR="00433152" w:rsidRDefault="00433152" w:rsidP="00433152">
      <w:pPr>
        <w:shd w:val="clear" w:color="auto" w:fill="FFFFFF"/>
        <w:jc w:val="center"/>
        <w:rPr>
          <w:b/>
          <w:sz w:val="28"/>
          <w:szCs w:val="28"/>
        </w:rPr>
      </w:pPr>
    </w:p>
    <w:p w14:paraId="33575634" w14:textId="77777777" w:rsidR="00433152" w:rsidRDefault="00433152" w:rsidP="001609D8">
      <w:pPr>
        <w:shd w:val="clear" w:color="auto" w:fill="FFFFFF"/>
        <w:jc w:val="center"/>
        <w:rPr>
          <w:b/>
          <w:sz w:val="28"/>
          <w:szCs w:val="28"/>
        </w:rPr>
      </w:pPr>
      <w:r w:rsidRPr="00422138">
        <w:rPr>
          <w:b/>
          <w:sz w:val="28"/>
          <w:szCs w:val="28"/>
        </w:rPr>
        <w:t>Программа проверки квалификации № «</w:t>
      </w:r>
      <w:bookmarkStart w:id="0" w:name="_Hlk173848090"/>
      <w:r>
        <w:rPr>
          <w:b/>
          <w:sz w:val="28"/>
          <w:szCs w:val="28"/>
        </w:rPr>
        <w:t xml:space="preserve">ВИБРАЦИЯ, </w:t>
      </w:r>
      <w:r w:rsidRPr="00422138">
        <w:rPr>
          <w:b/>
          <w:sz w:val="28"/>
          <w:szCs w:val="28"/>
        </w:rPr>
        <w:t>202</w:t>
      </w:r>
      <w:bookmarkEnd w:id="0"/>
      <w:r>
        <w:rPr>
          <w:b/>
          <w:sz w:val="28"/>
          <w:szCs w:val="28"/>
        </w:rPr>
        <w:t>5</w:t>
      </w:r>
      <w:r w:rsidRPr="00422138">
        <w:rPr>
          <w:b/>
          <w:sz w:val="28"/>
          <w:szCs w:val="28"/>
        </w:rPr>
        <w:t>»</w:t>
      </w:r>
    </w:p>
    <w:p w14:paraId="7519BCB9" w14:textId="77777777" w:rsidR="00433152" w:rsidRDefault="00433152" w:rsidP="001609D8">
      <w:pPr>
        <w:shd w:val="clear" w:color="auto" w:fill="FFFFFF"/>
        <w:jc w:val="center"/>
        <w:rPr>
          <w:b/>
          <w:sz w:val="28"/>
          <w:szCs w:val="28"/>
        </w:rPr>
      </w:pPr>
    </w:p>
    <w:p w14:paraId="3B3B5F49" w14:textId="537701E9" w:rsidR="001609D8" w:rsidRDefault="00F654D3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654D3">
        <w:rPr>
          <w:b/>
          <w:sz w:val="28"/>
          <w:szCs w:val="28"/>
          <w:u w:val="single"/>
        </w:rPr>
        <w:t xml:space="preserve">МЕСТО ПРОВЕДЕНИЯ </w:t>
      </w:r>
      <w:r>
        <w:rPr>
          <w:b/>
          <w:sz w:val="28"/>
          <w:szCs w:val="28"/>
          <w:u w:val="single"/>
        </w:rPr>
        <w:t xml:space="preserve">ИЗМЕРЕНИЙ УЧАСТНИКАМИ </w:t>
      </w:r>
      <w:r w:rsidRPr="00F654D3">
        <w:rPr>
          <w:b/>
          <w:sz w:val="28"/>
          <w:szCs w:val="28"/>
          <w:u w:val="single"/>
        </w:rPr>
        <w:t>– ГОРОД МОСКВА</w:t>
      </w:r>
      <w:r>
        <w:rPr>
          <w:b/>
          <w:sz w:val="28"/>
          <w:szCs w:val="28"/>
          <w:u w:val="single"/>
        </w:rPr>
        <w:t>!</w:t>
      </w:r>
    </w:p>
    <w:p w14:paraId="17912E4D" w14:textId="77777777" w:rsidR="00433152" w:rsidRDefault="00433152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25E1689C" w14:textId="77777777" w:rsidR="00433152" w:rsidRDefault="00433152" w:rsidP="00433152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0220AEEC" w14:textId="02621F60" w:rsidR="004D5256" w:rsidRDefault="004D5256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6953ACAE" w14:textId="77777777" w:rsidR="00433152" w:rsidRPr="00F7298F" w:rsidRDefault="00433152" w:rsidP="00433152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Примечания:</w:t>
      </w:r>
    </w:p>
    <w:p w14:paraId="4A147567" w14:textId="77777777" w:rsidR="00433152" w:rsidRPr="00F7298F" w:rsidRDefault="00433152" w:rsidP="00433152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0DE8D80C" w14:textId="77777777" w:rsidR="00433152" w:rsidRDefault="00433152" w:rsidP="00433152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38B4FFDA" w14:textId="77777777" w:rsidR="00433152" w:rsidRDefault="00433152" w:rsidP="00433152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</w:p>
    <w:p w14:paraId="12C83094" w14:textId="77777777" w:rsidR="00433152" w:rsidRDefault="00433152" w:rsidP="00433152">
      <w:pPr>
        <w:shd w:val="clear" w:color="auto" w:fill="FFFFFF"/>
        <w:jc w:val="both"/>
        <w:rPr>
          <w:b/>
          <w:sz w:val="22"/>
          <w:szCs w:val="22"/>
        </w:rPr>
      </w:pPr>
      <w:r w:rsidRPr="009A270B">
        <w:rPr>
          <w:b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</w:t>
      </w:r>
      <w:r>
        <w:rPr>
          <w:b/>
          <w:sz w:val="22"/>
          <w:szCs w:val="22"/>
        </w:rPr>
        <w:t>4</w:t>
      </w:r>
      <w:r w:rsidRPr="009A270B">
        <w:rPr>
          <w:b/>
          <w:sz w:val="22"/>
          <w:szCs w:val="22"/>
        </w:rPr>
        <w:t xml:space="preserve"> года, предоставляется </w:t>
      </w:r>
      <w:r>
        <w:rPr>
          <w:b/>
          <w:sz w:val="22"/>
          <w:szCs w:val="22"/>
        </w:rPr>
        <w:t>дополнительная скидка в размере 10 %</w:t>
      </w:r>
      <w:r w:rsidRPr="009A270B">
        <w:rPr>
          <w:b/>
          <w:sz w:val="22"/>
          <w:szCs w:val="22"/>
        </w:rPr>
        <w:t>. Скидка суммируется со скидкой, предоставляемой членам и кандидатам в члены Ассоциации «НООИ».</w:t>
      </w:r>
    </w:p>
    <w:p w14:paraId="095A53F6" w14:textId="77777777" w:rsidR="00433152" w:rsidRDefault="00433152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173AA06F" w14:textId="3470E424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27ABBAC" w14:textId="77777777" w:rsidTr="00A46DBD">
        <w:tc>
          <w:tcPr>
            <w:tcW w:w="477" w:type="pct"/>
          </w:tcPr>
          <w:p w14:paraId="105BA381" w14:textId="0931A6F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</w:t>
            </w:r>
          </w:p>
        </w:tc>
        <w:tc>
          <w:tcPr>
            <w:tcW w:w="902" w:type="pct"/>
          </w:tcPr>
          <w:p w14:paraId="269C5811" w14:textId="285BCA2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28.02.2025</w:t>
            </w:r>
          </w:p>
        </w:tc>
        <w:tc>
          <w:tcPr>
            <w:tcW w:w="964" w:type="pct"/>
          </w:tcPr>
          <w:p w14:paraId="56EB5399" w14:textId="065179F4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841" w:type="pct"/>
          </w:tcPr>
          <w:p w14:paraId="1CF3031B" w14:textId="31D469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915" w:type="pct"/>
          </w:tcPr>
          <w:p w14:paraId="31CAD337" w14:textId="4DE27589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31.03.2025</w:t>
            </w:r>
          </w:p>
        </w:tc>
        <w:tc>
          <w:tcPr>
            <w:tcW w:w="901" w:type="pct"/>
          </w:tcPr>
          <w:p w14:paraId="4D15A57E" w14:textId="0E20FD9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30.04.2025</w:t>
            </w:r>
          </w:p>
        </w:tc>
      </w:tr>
    </w:tbl>
    <w:p w14:paraId="121226DB" w14:textId="77777777" w:rsidR="009E7DAC" w:rsidRDefault="009E7DAC" w:rsidP="009B4A5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3"/>
        <w:gridCol w:w="2299"/>
        <w:gridCol w:w="2543"/>
        <w:gridCol w:w="1585"/>
        <w:gridCol w:w="1789"/>
        <w:gridCol w:w="1797"/>
        <w:gridCol w:w="1797"/>
        <w:gridCol w:w="1797"/>
      </w:tblGrid>
      <w:tr w:rsidR="005D3A03" w:rsidRPr="005D3A03" w14:paraId="6CBE2D9C" w14:textId="53058758" w:rsidTr="00092BF7">
        <w:trPr>
          <w:tblHeader/>
        </w:trPr>
        <w:tc>
          <w:tcPr>
            <w:tcW w:w="327" w:type="pct"/>
            <w:vAlign w:val="center"/>
          </w:tcPr>
          <w:p w14:paraId="743F87CD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D3A03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89" w:type="pct"/>
            <w:vAlign w:val="center"/>
          </w:tcPr>
          <w:p w14:paraId="4449B07E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D3A03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73" w:type="pct"/>
            <w:vAlign w:val="center"/>
          </w:tcPr>
          <w:p w14:paraId="01E1E492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5D3A03">
              <w:rPr>
                <w:sz w:val="18"/>
                <w:szCs w:val="18"/>
              </w:rPr>
              <w:t xml:space="preserve"> </w:t>
            </w:r>
            <w:r w:rsidRPr="005D3A03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44" w:type="pct"/>
            <w:vAlign w:val="center"/>
          </w:tcPr>
          <w:p w14:paraId="520A6BF6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14" w:type="pct"/>
            <w:vAlign w:val="center"/>
          </w:tcPr>
          <w:p w14:paraId="4E4D2E7D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/>
                <w:bCs/>
                <w:sz w:val="18"/>
                <w:szCs w:val="18"/>
              </w:rPr>
              <w:t>Стоимость</w:t>
            </w:r>
            <w:r w:rsidRPr="005D3A03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5D3A03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7" w:type="pct"/>
            <w:vAlign w:val="center"/>
          </w:tcPr>
          <w:p w14:paraId="01FD47F5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1626139D" w14:textId="561A7EB3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4DCB1CF1" w14:textId="517B8EBD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5D3A03" w:rsidRPr="005D3A03" w14:paraId="54CDED72" w14:textId="04221828" w:rsidTr="00092BF7">
        <w:tc>
          <w:tcPr>
            <w:tcW w:w="327" w:type="pct"/>
            <w:vAlign w:val="center"/>
          </w:tcPr>
          <w:p w14:paraId="56E8AEF0" w14:textId="17F9A7A5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D3A03">
              <w:rPr>
                <w:b/>
                <w:sz w:val="18"/>
                <w:szCs w:val="18"/>
              </w:rPr>
              <w:t>В-1-25вр</w:t>
            </w:r>
          </w:p>
        </w:tc>
        <w:tc>
          <w:tcPr>
            <w:tcW w:w="789" w:type="pct"/>
            <w:vAlign w:val="center"/>
          </w:tcPr>
          <w:p w14:paraId="378C01EF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3" w:type="pct"/>
            <w:vAlign w:val="center"/>
          </w:tcPr>
          <w:p w14:paraId="6A7B1BCD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 xml:space="preserve">Эквивалентный корректированный уровень </w:t>
            </w:r>
            <w:proofErr w:type="spellStart"/>
            <w:r w:rsidRPr="005D3A03">
              <w:rPr>
                <w:bCs/>
                <w:sz w:val="18"/>
                <w:szCs w:val="18"/>
              </w:rPr>
              <w:t>виброускорения</w:t>
            </w:r>
            <w:proofErr w:type="spellEnd"/>
          </w:p>
        </w:tc>
        <w:tc>
          <w:tcPr>
            <w:tcW w:w="544" w:type="pct"/>
            <w:vAlign w:val="center"/>
          </w:tcPr>
          <w:p w14:paraId="0FE688F4" w14:textId="623A214E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 xml:space="preserve">(70,0 ÷ 140,0) </w:t>
            </w:r>
            <w:r w:rsidRPr="005D3A03">
              <w:rPr>
                <w:bCs/>
                <w:sz w:val="18"/>
                <w:szCs w:val="18"/>
              </w:rPr>
              <w:t>дБ</w:t>
            </w:r>
          </w:p>
        </w:tc>
        <w:tc>
          <w:tcPr>
            <w:tcW w:w="614" w:type="pct"/>
            <w:vAlign w:val="center"/>
          </w:tcPr>
          <w:p w14:paraId="71BFD4D8" w14:textId="1AB7FF32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sz w:val="18"/>
                <w:szCs w:val="18"/>
              </w:rPr>
              <w:t>16 000,00</w:t>
            </w:r>
          </w:p>
        </w:tc>
        <w:tc>
          <w:tcPr>
            <w:tcW w:w="617" w:type="pct"/>
            <w:vAlign w:val="center"/>
          </w:tcPr>
          <w:p w14:paraId="50EDFB49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sz w:val="18"/>
                <w:szCs w:val="18"/>
              </w:rPr>
              <w:t>Локальная вибрация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2B055867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071D1ECB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5D3A03" w:rsidRPr="005D3A03" w14:paraId="38ABF771" w14:textId="03330E24" w:rsidTr="00092BF7">
        <w:tc>
          <w:tcPr>
            <w:tcW w:w="327" w:type="pct"/>
            <w:vAlign w:val="center"/>
          </w:tcPr>
          <w:p w14:paraId="7B1B04A7" w14:textId="6D7BAF69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D3A03">
              <w:rPr>
                <w:b/>
                <w:sz w:val="18"/>
                <w:szCs w:val="18"/>
              </w:rPr>
              <w:t>В_общ-1-25вр</w:t>
            </w:r>
          </w:p>
        </w:tc>
        <w:tc>
          <w:tcPr>
            <w:tcW w:w="789" w:type="pct"/>
            <w:vAlign w:val="center"/>
          </w:tcPr>
          <w:p w14:paraId="568E7D7E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3" w:type="pct"/>
            <w:vAlign w:val="center"/>
          </w:tcPr>
          <w:p w14:paraId="1770E2E2" w14:textId="363E84C1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 xml:space="preserve">Эквивалентный корректированный </w:t>
            </w:r>
            <w:proofErr w:type="spellStart"/>
            <w:r w:rsidRPr="005D3A03">
              <w:rPr>
                <w:bCs/>
                <w:sz w:val="18"/>
                <w:szCs w:val="18"/>
              </w:rPr>
              <w:t>уроень</w:t>
            </w:r>
            <w:proofErr w:type="spellEnd"/>
            <w:r w:rsidRPr="005D3A0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D3A03">
              <w:rPr>
                <w:bCs/>
                <w:sz w:val="18"/>
                <w:szCs w:val="18"/>
              </w:rPr>
              <w:t>виброускорения</w:t>
            </w:r>
            <w:proofErr w:type="spellEnd"/>
          </w:p>
        </w:tc>
        <w:tc>
          <w:tcPr>
            <w:tcW w:w="544" w:type="pct"/>
            <w:vAlign w:val="center"/>
          </w:tcPr>
          <w:p w14:paraId="60BCA4D5" w14:textId="43AAF64B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 xml:space="preserve">(70,0 ÷ 120,0) </w:t>
            </w:r>
            <w:r w:rsidRPr="005D3A03">
              <w:rPr>
                <w:bCs/>
                <w:sz w:val="18"/>
                <w:szCs w:val="18"/>
              </w:rPr>
              <w:t>дБ</w:t>
            </w:r>
          </w:p>
        </w:tc>
        <w:tc>
          <w:tcPr>
            <w:tcW w:w="614" w:type="pct"/>
            <w:vAlign w:val="center"/>
          </w:tcPr>
          <w:p w14:paraId="374E4DEB" w14:textId="47FEE74D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sz w:val="18"/>
                <w:szCs w:val="18"/>
              </w:rPr>
              <w:t>16 500,00</w:t>
            </w:r>
          </w:p>
        </w:tc>
        <w:tc>
          <w:tcPr>
            <w:tcW w:w="617" w:type="pct"/>
            <w:vAlign w:val="center"/>
          </w:tcPr>
          <w:p w14:paraId="4B593751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sz w:val="18"/>
                <w:szCs w:val="18"/>
              </w:rPr>
              <w:t>Общая вибрация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58B23DFD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4900F49E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5D3A03" w:rsidRPr="005D3A03" w14:paraId="6E0142D6" w14:textId="44B53CD8" w:rsidTr="00092BF7">
        <w:tc>
          <w:tcPr>
            <w:tcW w:w="327" w:type="pct"/>
            <w:vAlign w:val="center"/>
          </w:tcPr>
          <w:p w14:paraId="38407BCC" w14:textId="2F7E3DDC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D3A03">
              <w:rPr>
                <w:b/>
                <w:sz w:val="18"/>
                <w:szCs w:val="18"/>
              </w:rPr>
              <w:t>В_общ-1-25вп</w:t>
            </w:r>
          </w:p>
        </w:tc>
        <w:tc>
          <w:tcPr>
            <w:tcW w:w="789" w:type="pct"/>
            <w:vAlign w:val="center"/>
          </w:tcPr>
          <w:p w14:paraId="7742C2B2" w14:textId="28C8E888" w:rsidR="005D3A03" w:rsidRPr="005D3A03" w:rsidRDefault="005D3A03" w:rsidP="00092BF7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73" w:type="pct"/>
            <w:vAlign w:val="center"/>
          </w:tcPr>
          <w:p w14:paraId="04B5DBFE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 xml:space="preserve">Эквивалентный корректированный уровень </w:t>
            </w:r>
            <w:proofErr w:type="spellStart"/>
            <w:r w:rsidRPr="005D3A03">
              <w:rPr>
                <w:bCs/>
                <w:sz w:val="18"/>
                <w:szCs w:val="18"/>
              </w:rPr>
              <w:t>виброускорения</w:t>
            </w:r>
            <w:proofErr w:type="spellEnd"/>
          </w:p>
        </w:tc>
        <w:tc>
          <w:tcPr>
            <w:tcW w:w="544" w:type="pct"/>
            <w:vAlign w:val="center"/>
          </w:tcPr>
          <w:p w14:paraId="4FC54530" w14:textId="661CC0CE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 xml:space="preserve">(70,0 ÷ 120,0) </w:t>
            </w:r>
            <w:r w:rsidRPr="005D3A03">
              <w:rPr>
                <w:bCs/>
                <w:sz w:val="18"/>
                <w:szCs w:val="18"/>
              </w:rPr>
              <w:t>дБ</w:t>
            </w:r>
          </w:p>
        </w:tc>
        <w:tc>
          <w:tcPr>
            <w:tcW w:w="614" w:type="pct"/>
            <w:vAlign w:val="center"/>
          </w:tcPr>
          <w:p w14:paraId="2B51676A" w14:textId="23094BFF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sz w:val="18"/>
                <w:szCs w:val="18"/>
              </w:rPr>
              <w:t>16 500,00</w:t>
            </w:r>
          </w:p>
        </w:tc>
        <w:tc>
          <w:tcPr>
            <w:tcW w:w="617" w:type="pct"/>
            <w:vAlign w:val="center"/>
          </w:tcPr>
          <w:p w14:paraId="2CFFD7A9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sz w:val="18"/>
                <w:szCs w:val="18"/>
              </w:rPr>
              <w:t>Общая вибрация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77EC1670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3725BD13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54A2B5A6" w14:textId="4B5955B2" w:rsidR="00A332E3" w:rsidRDefault="00A332E3" w:rsidP="00766D7F">
      <w:pPr>
        <w:shd w:val="clear" w:color="auto" w:fill="FFFFFF"/>
        <w:jc w:val="both"/>
        <w:rPr>
          <w:b/>
          <w:sz w:val="22"/>
          <w:szCs w:val="22"/>
        </w:rPr>
      </w:pPr>
    </w:p>
    <w:p w14:paraId="4E02028F" w14:textId="125593D0" w:rsidR="004506C8" w:rsidRDefault="00F058B1" w:rsidP="004506C8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lastRenderedPageBreak/>
        <w:t>2</w:t>
      </w:r>
      <w:r w:rsidR="004506C8" w:rsidRPr="00A332E3">
        <w:rPr>
          <w:b/>
          <w:sz w:val="28"/>
          <w:szCs w:val="28"/>
        </w:rPr>
        <w:t xml:space="preserve"> раунд</w:t>
      </w:r>
    </w:p>
    <w:p w14:paraId="684072B8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769F143B" w14:textId="77777777" w:rsidTr="00CC376E">
        <w:tc>
          <w:tcPr>
            <w:tcW w:w="477" w:type="pct"/>
          </w:tcPr>
          <w:p w14:paraId="0B7DE0B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722F7E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138DBCA1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F8A204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310497E3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843A85F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7C3ECF7" w14:textId="77777777" w:rsidTr="00CC376E">
        <w:tc>
          <w:tcPr>
            <w:tcW w:w="477" w:type="pct"/>
          </w:tcPr>
          <w:p w14:paraId="4FD825D3" w14:textId="7530AF67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2</w:t>
            </w:r>
          </w:p>
        </w:tc>
        <w:tc>
          <w:tcPr>
            <w:tcW w:w="902" w:type="pct"/>
          </w:tcPr>
          <w:p w14:paraId="322FFC60" w14:textId="30685611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30.05.2025</w:t>
            </w:r>
          </w:p>
        </w:tc>
        <w:tc>
          <w:tcPr>
            <w:tcW w:w="964" w:type="pct"/>
          </w:tcPr>
          <w:p w14:paraId="75F1B7DA" w14:textId="6AF9AD3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841" w:type="pct"/>
          </w:tcPr>
          <w:p w14:paraId="55272340" w14:textId="02C36995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915" w:type="pct"/>
          </w:tcPr>
          <w:p w14:paraId="59802E3B" w14:textId="6EC63FE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30.06.2025</w:t>
            </w:r>
          </w:p>
        </w:tc>
        <w:tc>
          <w:tcPr>
            <w:tcW w:w="901" w:type="pct"/>
          </w:tcPr>
          <w:p w14:paraId="257A816D" w14:textId="66A2B57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31.07.2025</w:t>
            </w:r>
          </w:p>
        </w:tc>
      </w:tr>
    </w:tbl>
    <w:p w14:paraId="143A716B" w14:textId="77777777" w:rsidR="009E7DAC" w:rsidRDefault="009E7DAC" w:rsidP="00A332E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3"/>
        <w:gridCol w:w="2299"/>
        <w:gridCol w:w="2543"/>
        <w:gridCol w:w="1585"/>
        <w:gridCol w:w="1789"/>
        <w:gridCol w:w="1797"/>
        <w:gridCol w:w="1797"/>
        <w:gridCol w:w="1797"/>
      </w:tblGrid>
      <w:tr w:rsidR="005D3A03" w:rsidRPr="005D3A03" w14:paraId="592CF0F2" w14:textId="6BDFAE67" w:rsidTr="00092BF7">
        <w:trPr>
          <w:tblHeader/>
        </w:trPr>
        <w:tc>
          <w:tcPr>
            <w:tcW w:w="327" w:type="pct"/>
            <w:vAlign w:val="center"/>
          </w:tcPr>
          <w:p w14:paraId="1F5C8099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D3A03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89" w:type="pct"/>
            <w:vAlign w:val="center"/>
          </w:tcPr>
          <w:p w14:paraId="3ABE24A8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D3A03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73" w:type="pct"/>
            <w:vAlign w:val="center"/>
          </w:tcPr>
          <w:p w14:paraId="75E96F66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5D3A03">
              <w:rPr>
                <w:sz w:val="18"/>
                <w:szCs w:val="18"/>
              </w:rPr>
              <w:t xml:space="preserve"> </w:t>
            </w:r>
            <w:r w:rsidRPr="005D3A03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44" w:type="pct"/>
            <w:vAlign w:val="center"/>
          </w:tcPr>
          <w:p w14:paraId="1763A2A1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14" w:type="pct"/>
            <w:vAlign w:val="center"/>
          </w:tcPr>
          <w:p w14:paraId="3A061F67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/>
                <w:bCs/>
                <w:sz w:val="18"/>
                <w:szCs w:val="18"/>
              </w:rPr>
              <w:t>Стоимость</w:t>
            </w:r>
            <w:r w:rsidRPr="005D3A03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5D3A03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7" w:type="pct"/>
            <w:vAlign w:val="center"/>
          </w:tcPr>
          <w:p w14:paraId="17EF7A21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7F328DA4" w14:textId="1A7D8DBA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5170BFE4" w14:textId="5DB2D962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5D3A03" w:rsidRPr="005D3A03" w14:paraId="3A75EA01" w14:textId="6D7E7CA5" w:rsidTr="00092BF7">
        <w:tc>
          <w:tcPr>
            <w:tcW w:w="327" w:type="pct"/>
            <w:vAlign w:val="center"/>
          </w:tcPr>
          <w:p w14:paraId="2C244D28" w14:textId="51A8FEF4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D3A03">
              <w:rPr>
                <w:b/>
                <w:sz w:val="18"/>
                <w:szCs w:val="18"/>
              </w:rPr>
              <w:t>В-2-25вр</w:t>
            </w:r>
          </w:p>
        </w:tc>
        <w:tc>
          <w:tcPr>
            <w:tcW w:w="789" w:type="pct"/>
            <w:vAlign w:val="center"/>
          </w:tcPr>
          <w:p w14:paraId="07B0B7D3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3" w:type="pct"/>
            <w:vAlign w:val="center"/>
          </w:tcPr>
          <w:p w14:paraId="175206C0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 xml:space="preserve">Эквивалентный корректированный уровень </w:t>
            </w:r>
            <w:proofErr w:type="spellStart"/>
            <w:r w:rsidRPr="005D3A03">
              <w:rPr>
                <w:bCs/>
                <w:sz w:val="18"/>
                <w:szCs w:val="18"/>
              </w:rPr>
              <w:t>виброускорения</w:t>
            </w:r>
            <w:proofErr w:type="spellEnd"/>
          </w:p>
        </w:tc>
        <w:tc>
          <w:tcPr>
            <w:tcW w:w="544" w:type="pct"/>
            <w:vAlign w:val="center"/>
          </w:tcPr>
          <w:p w14:paraId="40D9B550" w14:textId="7EF9FE40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 xml:space="preserve">(70,0 ÷ 140,0) </w:t>
            </w:r>
            <w:r w:rsidRPr="005D3A03">
              <w:rPr>
                <w:bCs/>
                <w:sz w:val="18"/>
                <w:szCs w:val="18"/>
              </w:rPr>
              <w:t>дБ</w:t>
            </w:r>
          </w:p>
        </w:tc>
        <w:tc>
          <w:tcPr>
            <w:tcW w:w="614" w:type="pct"/>
            <w:vAlign w:val="center"/>
          </w:tcPr>
          <w:p w14:paraId="532A6EDB" w14:textId="5ECED104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sz w:val="18"/>
                <w:szCs w:val="18"/>
              </w:rPr>
              <w:t>16 000,00</w:t>
            </w:r>
          </w:p>
        </w:tc>
        <w:tc>
          <w:tcPr>
            <w:tcW w:w="617" w:type="pct"/>
            <w:vAlign w:val="center"/>
          </w:tcPr>
          <w:p w14:paraId="76AF344A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sz w:val="18"/>
                <w:szCs w:val="18"/>
              </w:rPr>
              <w:t>Локальная вибрация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2880B895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6D3602AB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5D3A03" w:rsidRPr="005D3A03" w14:paraId="677AD781" w14:textId="4C115275" w:rsidTr="00092BF7">
        <w:tc>
          <w:tcPr>
            <w:tcW w:w="327" w:type="pct"/>
            <w:vAlign w:val="center"/>
          </w:tcPr>
          <w:p w14:paraId="589EEA39" w14:textId="387F4844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D3A03">
              <w:rPr>
                <w:b/>
                <w:sz w:val="18"/>
                <w:szCs w:val="18"/>
              </w:rPr>
              <w:t>В_общ-2-25вр</w:t>
            </w:r>
          </w:p>
        </w:tc>
        <w:tc>
          <w:tcPr>
            <w:tcW w:w="789" w:type="pct"/>
            <w:vAlign w:val="center"/>
          </w:tcPr>
          <w:p w14:paraId="638C7FF2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3" w:type="pct"/>
            <w:vAlign w:val="center"/>
          </w:tcPr>
          <w:p w14:paraId="6C78A5BA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 xml:space="preserve">Эквивалентный корректированный уровень </w:t>
            </w:r>
            <w:proofErr w:type="spellStart"/>
            <w:r w:rsidRPr="005D3A03">
              <w:rPr>
                <w:bCs/>
                <w:sz w:val="18"/>
                <w:szCs w:val="18"/>
              </w:rPr>
              <w:t>виброускорения</w:t>
            </w:r>
            <w:proofErr w:type="spellEnd"/>
          </w:p>
        </w:tc>
        <w:tc>
          <w:tcPr>
            <w:tcW w:w="544" w:type="pct"/>
            <w:vAlign w:val="center"/>
          </w:tcPr>
          <w:p w14:paraId="6B7AD112" w14:textId="0F975365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 xml:space="preserve">(70,0 ÷ 120,0) </w:t>
            </w:r>
            <w:r w:rsidRPr="005D3A03">
              <w:rPr>
                <w:bCs/>
                <w:sz w:val="18"/>
                <w:szCs w:val="18"/>
              </w:rPr>
              <w:t>дБ</w:t>
            </w:r>
          </w:p>
        </w:tc>
        <w:tc>
          <w:tcPr>
            <w:tcW w:w="614" w:type="pct"/>
            <w:vAlign w:val="center"/>
          </w:tcPr>
          <w:p w14:paraId="403B2DD8" w14:textId="00904E55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sz w:val="18"/>
                <w:szCs w:val="18"/>
              </w:rPr>
              <w:t>16 500,00</w:t>
            </w:r>
          </w:p>
        </w:tc>
        <w:tc>
          <w:tcPr>
            <w:tcW w:w="617" w:type="pct"/>
            <w:vAlign w:val="center"/>
          </w:tcPr>
          <w:p w14:paraId="616E81EA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sz w:val="18"/>
                <w:szCs w:val="18"/>
              </w:rPr>
              <w:t>Общая вибрация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4F95218D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27351044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5D3A03" w:rsidRPr="005D3A03" w14:paraId="5110AF9E" w14:textId="39BDC5B6" w:rsidTr="00092BF7">
        <w:tc>
          <w:tcPr>
            <w:tcW w:w="327" w:type="pct"/>
            <w:vAlign w:val="center"/>
          </w:tcPr>
          <w:p w14:paraId="6EAA6679" w14:textId="6847E4DC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D3A03">
              <w:rPr>
                <w:b/>
                <w:sz w:val="18"/>
                <w:szCs w:val="18"/>
              </w:rPr>
              <w:t>В_общ-2-25вп</w:t>
            </w:r>
          </w:p>
        </w:tc>
        <w:tc>
          <w:tcPr>
            <w:tcW w:w="789" w:type="pct"/>
            <w:vAlign w:val="center"/>
          </w:tcPr>
          <w:p w14:paraId="5CDD255D" w14:textId="7A241883" w:rsidR="005D3A03" w:rsidRPr="005D3A03" w:rsidRDefault="005D3A03" w:rsidP="00092BF7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73" w:type="pct"/>
            <w:vAlign w:val="center"/>
          </w:tcPr>
          <w:p w14:paraId="3B51C821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 xml:space="preserve">Эквивалентный корректированный уровень </w:t>
            </w:r>
            <w:proofErr w:type="spellStart"/>
            <w:r w:rsidRPr="005D3A03">
              <w:rPr>
                <w:bCs/>
                <w:sz w:val="18"/>
                <w:szCs w:val="18"/>
              </w:rPr>
              <w:t>виброускорения</w:t>
            </w:r>
            <w:proofErr w:type="spellEnd"/>
          </w:p>
        </w:tc>
        <w:tc>
          <w:tcPr>
            <w:tcW w:w="544" w:type="pct"/>
            <w:vAlign w:val="center"/>
          </w:tcPr>
          <w:p w14:paraId="4B775D20" w14:textId="783F1579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 xml:space="preserve">(70,0 ÷ 120,0) </w:t>
            </w:r>
            <w:r w:rsidRPr="005D3A03">
              <w:rPr>
                <w:bCs/>
                <w:sz w:val="18"/>
                <w:szCs w:val="18"/>
              </w:rPr>
              <w:t>дБ</w:t>
            </w:r>
          </w:p>
        </w:tc>
        <w:tc>
          <w:tcPr>
            <w:tcW w:w="614" w:type="pct"/>
            <w:vAlign w:val="center"/>
          </w:tcPr>
          <w:p w14:paraId="50F6AD75" w14:textId="6662A829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sz w:val="18"/>
                <w:szCs w:val="18"/>
              </w:rPr>
              <w:t>16 500,00</w:t>
            </w:r>
          </w:p>
        </w:tc>
        <w:tc>
          <w:tcPr>
            <w:tcW w:w="617" w:type="pct"/>
            <w:vAlign w:val="center"/>
          </w:tcPr>
          <w:p w14:paraId="389541F9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sz w:val="18"/>
                <w:szCs w:val="18"/>
              </w:rPr>
              <w:t>Общая вибрация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4056BC1F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5A7BC568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5D3A03" w:rsidRPr="005D3A03" w14:paraId="4F704F38" w14:textId="5950FFF2" w:rsidTr="00092BF7">
        <w:tc>
          <w:tcPr>
            <w:tcW w:w="327" w:type="pct"/>
            <w:vAlign w:val="center"/>
          </w:tcPr>
          <w:p w14:paraId="082E2927" w14:textId="589DAFDF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D3A03">
              <w:rPr>
                <w:b/>
                <w:sz w:val="18"/>
                <w:szCs w:val="18"/>
              </w:rPr>
              <w:t>В_общ-2-25вт</w:t>
            </w:r>
          </w:p>
        </w:tc>
        <w:tc>
          <w:tcPr>
            <w:tcW w:w="789" w:type="pct"/>
            <w:vAlign w:val="center"/>
          </w:tcPr>
          <w:p w14:paraId="6DED6E18" w14:textId="4B8B7CD5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>Территории</w:t>
            </w:r>
          </w:p>
        </w:tc>
        <w:tc>
          <w:tcPr>
            <w:tcW w:w="873" w:type="pct"/>
            <w:vAlign w:val="center"/>
          </w:tcPr>
          <w:p w14:paraId="102CBF25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 xml:space="preserve">Эквивалентный корректированный уровень </w:t>
            </w:r>
            <w:proofErr w:type="spellStart"/>
            <w:r w:rsidRPr="005D3A03">
              <w:rPr>
                <w:bCs/>
                <w:sz w:val="18"/>
                <w:szCs w:val="18"/>
              </w:rPr>
              <w:t>виброускорения</w:t>
            </w:r>
            <w:proofErr w:type="spellEnd"/>
          </w:p>
        </w:tc>
        <w:tc>
          <w:tcPr>
            <w:tcW w:w="544" w:type="pct"/>
            <w:vAlign w:val="center"/>
          </w:tcPr>
          <w:p w14:paraId="1FADAFEE" w14:textId="39408732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 xml:space="preserve">(70,0 ÷ 140,0) </w:t>
            </w:r>
            <w:r w:rsidRPr="005D3A03">
              <w:rPr>
                <w:bCs/>
                <w:sz w:val="18"/>
                <w:szCs w:val="18"/>
              </w:rPr>
              <w:t>дБ</w:t>
            </w:r>
          </w:p>
        </w:tc>
        <w:tc>
          <w:tcPr>
            <w:tcW w:w="614" w:type="pct"/>
            <w:vAlign w:val="center"/>
          </w:tcPr>
          <w:p w14:paraId="587786F0" w14:textId="6A0A4725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sz w:val="18"/>
                <w:szCs w:val="18"/>
              </w:rPr>
              <w:t>30 000,00</w:t>
            </w:r>
          </w:p>
        </w:tc>
        <w:tc>
          <w:tcPr>
            <w:tcW w:w="617" w:type="pct"/>
            <w:vAlign w:val="center"/>
          </w:tcPr>
          <w:p w14:paraId="6B985E8E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sz w:val="18"/>
                <w:szCs w:val="18"/>
              </w:rPr>
              <w:t>Общая вибрация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1377C69A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750AB3B2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4995611D" w14:textId="77777777" w:rsidR="00433152" w:rsidRDefault="00433152" w:rsidP="00766D7F">
      <w:pPr>
        <w:shd w:val="clear" w:color="auto" w:fill="FFFFFF"/>
        <w:jc w:val="both"/>
        <w:rPr>
          <w:b/>
          <w:sz w:val="22"/>
          <w:szCs w:val="22"/>
        </w:rPr>
      </w:pPr>
    </w:p>
    <w:p w14:paraId="6927E8E0" w14:textId="2C592F0C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332E3">
        <w:rPr>
          <w:b/>
          <w:sz w:val="28"/>
          <w:szCs w:val="28"/>
        </w:rPr>
        <w:t xml:space="preserve"> раунд</w:t>
      </w:r>
    </w:p>
    <w:p w14:paraId="3B1DC0A0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4423C327" w14:textId="77777777" w:rsidTr="00CC376E">
        <w:tc>
          <w:tcPr>
            <w:tcW w:w="477" w:type="pct"/>
          </w:tcPr>
          <w:p w14:paraId="7F739F80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11BAE87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4A75C7F8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238556A7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4D5A0B2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26B9445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314C189" w14:textId="77777777" w:rsidTr="00CC376E">
        <w:tc>
          <w:tcPr>
            <w:tcW w:w="477" w:type="pct"/>
          </w:tcPr>
          <w:p w14:paraId="2B028FD4" w14:textId="2E7F473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</w:t>
            </w:r>
          </w:p>
        </w:tc>
        <w:tc>
          <w:tcPr>
            <w:tcW w:w="902" w:type="pct"/>
          </w:tcPr>
          <w:p w14:paraId="1C5477A2" w14:textId="6EF668A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30.08.2025</w:t>
            </w:r>
          </w:p>
        </w:tc>
        <w:tc>
          <w:tcPr>
            <w:tcW w:w="964" w:type="pct"/>
          </w:tcPr>
          <w:p w14:paraId="6F7E3D7E" w14:textId="64CB20F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841" w:type="pct"/>
          </w:tcPr>
          <w:p w14:paraId="5909FB17" w14:textId="10358FC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915" w:type="pct"/>
          </w:tcPr>
          <w:p w14:paraId="6EF285FB" w14:textId="5F73F93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30.09.2025</w:t>
            </w:r>
          </w:p>
        </w:tc>
        <w:tc>
          <w:tcPr>
            <w:tcW w:w="901" w:type="pct"/>
          </w:tcPr>
          <w:p w14:paraId="690AEC36" w14:textId="7E454996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31.10.2025</w:t>
            </w:r>
          </w:p>
        </w:tc>
      </w:tr>
    </w:tbl>
    <w:p w14:paraId="1020A826" w14:textId="77777777" w:rsidR="009E7DAC" w:rsidRDefault="009E7DAC" w:rsidP="00A332E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3"/>
        <w:gridCol w:w="2299"/>
        <w:gridCol w:w="2543"/>
        <w:gridCol w:w="1585"/>
        <w:gridCol w:w="1789"/>
        <w:gridCol w:w="1797"/>
        <w:gridCol w:w="1797"/>
        <w:gridCol w:w="1797"/>
      </w:tblGrid>
      <w:tr w:rsidR="005D3A03" w:rsidRPr="005D3A03" w14:paraId="4882BF1D" w14:textId="0CD906FB" w:rsidTr="00092BF7">
        <w:trPr>
          <w:tblHeader/>
        </w:trPr>
        <w:tc>
          <w:tcPr>
            <w:tcW w:w="327" w:type="pct"/>
            <w:vAlign w:val="center"/>
          </w:tcPr>
          <w:p w14:paraId="7369077B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D3A03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89" w:type="pct"/>
            <w:vAlign w:val="center"/>
          </w:tcPr>
          <w:p w14:paraId="1F50F8C4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D3A03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73" w:type="pct"/>
            <w:vAlign w:val="center"/>
          </w:tcPr>
          <w:p w14:paraId="1E2222BF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5D3A03">
              <w:rPr>
                <w:sz w:val="18"/>
                <w:szCs w:val="18"/>
              </w:rPr>
              <w:t xml:space="preserve"> </w:t>
            </w:r>
            <w:r w:rsidRPr="005D3A03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44" w:type="pct"/>
            <w:vAlign w:val="center"/>
          </w:tcPr>
          <w:p w14:paraId="1E9BC1FF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14" w:type="pct"/>
            <w:vAlign w:val="center"/>
          </w:tcPr>
          <w:p w14:paraId="1249FBBC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/>
                <w:bCs/>
                <w:sz w:val="18"/>
                <w:szCs w:val="18"/>
              </w:rPr>
              <w:t>Стоимость</w:t>
            </w:r>
            <w:r w:rsidRPr="005D3A03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5D3A03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7" w:type="pct"/>
            <w:vAlign w:val="center"/>
          </w:tcPr>
          <w:p w14:paraId="3B4B081B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7CED8CF8" w14:textId="7CFE3175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4045F25E" w14:textId="3EBC50E9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5D3A03" w:rsidRPr="005D3A03" w14:paraId="494E430A" w14:textId="566FC5C1" w:rsidTr="00092BF7">
        <w:tc>
          <w:tcPr>
            <w:tcW w:w="327" w:type="pct"/>
            <w:vAlign w:val="center"/>
          </w:tcPr>
          <w:p w14:paraId="5AEA8410" w14:textId="17C1C71C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D3A03">
              <w:rPr>
                <w:b/>
                <w:sz w:val="18"/>
                <w:szCs w:val="18"/>
              </w:rPr>
              <w:t>В-3-25вр</w:t>
            </w:r>
          </w:p>
        </w:tc>
        <w:tc>
          <w:tcPr>
            <w:tcW w:w="789" w:type="pct"/>
            <w:vAlign w:val="center"/>
          </w:tcPr>
          <w:p w14:paraId="71D9536B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3" w:type="pct"/>
            <w:vAlign w:val="center"/>
          </w:tcPr>
          <w:p w14:paraId="05B8C7CA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 xml:space="preserve">Эквивалентный корректированный уровень </w:t>
            </w:r>
            <w:proofErr w:type="spellStart"/>
            <w:r w:rsidRPr="005D3A03">
              <w:rPr>
                <w:bCs/>
                <w:sz w:val="18"/>
                <w:szCs w:val="18"/>
              </w:rPr>
              <w:t>виброускорения</w:t>
            </w:r>
            <w:proofErr w:type="spellEnd"/>
          </w:p>
        </w:tc>
        <w:tc>
          <w:tcPr>
            <w:tcW w:w="544" w:type="pct"/>
            <w:vAlign w:val="center"/>
          </w:tcPr>
          <w:p w14:paraId="1CD54B94" w14:textId="3152956E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 xml:space="preserve">(70,0 ÷ 140,0) </w:t>
            </w:r>
            <w:r w:rsidRPr="005D3A03">
              <w:rPr>
                <w:bCs/>
                <w:sz w:val="18"/>
                <w:szCs w:val="18"/>
              </w:rPr>
              <w:t>дБ</w:t>
            </w:r>
          </w:p>
        </w:tc>
        <w:tc>
          <w:tcPr>
            <w:tcW w:w="614" w:type="pct"/>
            <w:vAlign w:val="center"/>
          </w:tcPr>
          <w:p w14:paraId="37D8DB59" w14:textId="1AA30343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sz w:val="18"/>
                <w:szCs w:val="18"/>
              </w:rPr>
              <w:t>16</w:t>
            </w:r>
            <w:r w:rsidRPr="005D3A03">
              <w:rPr>
                <w:sz w:val="18"/>
                <w:szCs w:val="18"/>
                <w:lang w:val="en-US"/>
              </w:rPr>
              <w:t> </w:t>
            </w:r>
            <w:r w:rsidRPr="005D3A03">
              <w:rPr>
                <w:sz w:val="18"/>
                <w:szCs w:val="18"/>
              </w:rPr>
              <w:t>000,00</w:t>
            </w:r>
          </w:p>
        </w:tc>
        <w:tc>
          <w:tcPr>
            <w:tcW w:w="617" w:type="pct"/>
            <w:vAlign w:val="center"/>
          </w:tcPr>
          <w:p w14:paraId="2CF4E051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sz w:val="18"/>
                <w:szCs w:val="18"/>
              </w:rPr>
              <w:t>Локальная вибрация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19027381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0E15CF0B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5D3A03" w:rsidRPr="005D3A03" w14:paraId="37CD7786" w14:textId="75B48ECB" w:rsidTr="00092BF7">
        <w:tc>
          <w:tcPr>
            <w:tcW w:w="327" w:type="pct"/>
            <w:vAlign w:val="center"/>
          </w:tcPr>
          <w:p w14:paraId="5A6EB8A3" w14:textId="21DB878A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D3A03">
              <w:rPr>
                <w:b/>
                <w:sz w:val="18"/>
                <w:szCs w:val="18"/>
              </w:rPr>
              <w:t>В_общ-3-25вр</w:t>
            </w:r>
          </w:p>
        </w:tc>
        <w:tc>
          <w:tcPr>
            <w:tcW w:w="789" w:type="pct"/>
            <w:vAlign w:val="center"/>
          </w:tcPr>
          <w:p w14:paraId="64AE3588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3" w:type="pct"/>
            <w:vAlign w:val="center"/>
          </w:tcPr>
          <w:p w14:paraId="1B6E5C11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 xml:space="preserve">Эквивалентный корректированный уровень </w:t>
            </w:r>
            <w:proofErr w:type="spellStart"/>
            <w:r w:rsidRPr="005D3A03">
              <w:rPr>
                <w:bCs/>
                <w:sz w:val="18"/>
                <w:szCs w:val="18"/>
              </w:rPr>
              <w:t>виброускорения</w:t>
            </w:r>
            <w:proofErr w:type="spellEnd"/>
          </w:p>
        </w:tc>
        <w:tc>
          <w:tcPr>
            <w:tcW w:w="544" w:type="pct"/>
            <w:vAlign w:val="center"/>
          </w:tcPr>
          <w:p w14:paraId="73CEC3B3" w14:textId="2BE7AC8B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 xml:space="preserve">(70,0 ÷ 120,0) </w:t>
            </w:r>
            <w:r w:rsidRPr="005D3A03">
              <w:rPr>
                <w:bCs/>
                <w:sz w:val="18"/>
                <w:szCs w:val="18"/>
              </w:rPr>
              <w:t>дБ</w:t>
            </w:r>
          </w:p>
        </w:tc>
        <w:tc>
          <w:tcPr>
            <w:tcW w:w="614" w:type="pct"/>
            <w:vAlign w:val="center"/>
          </w:tcPr>
          <w:p w14:paraId="72B764F8" w14:textId="55BAB49D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sz w:val="18"/>
                <w:szCs w:val="18"/>
              </w:rPr>
              <w:t>16</w:t>
            </w:r>
            <w:r w:rsidRPr="005D3A03">
              <w:rPr>
                <w:sz w:val="18"/>
                <w:szCs w:val="18"/>
                <w:lang w:val="en-US"/>
              </w:rPr>
              <w:t> </w:t>
            </w:r>
            <w:r w:rsidRPr="005D3A03">
              <w:rPr>
                <w:sz w:val="18"/>
                <w:szCs w:val="18"/>
              </w:rPr>
              <w:t>500,00</w:t>
            </w:r>
          </w:p>
        </w:tc>
        <w:tc>
          <w:tcPr>
            <w:tcW w:w="617" w:type="pct"/>
            <w:vAlign w:val="center"/>
          </w:tcPr>
          <w:p w14:paraId="01731A88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sz w:val="18"/>
                <w:szCs w:val="18"/>
              </w:rPr>
              <w:t>Общая вибрация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2AD6EB9F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1219FF91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5D3A03" w:rsidRPr="005D3A03" w14:paraId="454357E9" w14:textId="0A6E1820" w:rsidTr="00092BF7">
        <w:tc>
          <w:tcPr>
            <w:tcW w:w="327" w:type="pct"/>
            <w:vAlign w:val="center"/>
          </w:tcPr>
          <w:p w14:paraId="606F23C8" w14:textId="4F3073E9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D3A03">
              <w:rPr>
                <w:b/>
                <w:sz w:val="18"/>
                <w:szCs w:val="18"/>
              </w:rPr>
              <w:lastRenderedPageBreak/>
              <w:t>В_общ-3-25вп</w:t>
            </w:r>
          </w:p>
        </w:tc>
        <w:tc>
          <w:tcPr>
            <w:tcW w:w="789" w:type="pct"/>
            <w:vAlign w:val="center"/>
          </w:tcPr>
          <w:p w14:paraId="3A82AA4E" w14:textId="47D553BC" w:rsidR="005D3A03" w:rsidRPr="005D3A03" w:rsidRDefault="005D3A03" w:rsidP="00092BF7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73" w:type="pct"/>
            <w:vAlign w:val="center"/>
          </w:tcPr>
          <w:p w14:paraId="51FB5567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 xml:space="preserve">Эквивалентный корректированный уровень </w:t>
            </w:r>
            <w:proofErr w:type="spellStart"/>
            <w:r w:rsidRPr="005D3A03">
              <w:rPr>
                <w:bCs/>
                <w:sz w:val="18"/>
                <w:szCs w:val="18"/>
              </w:rPr>
              <w:t>виброускорения</w:t>
            </w:r>
            <w:proofErr w:type="spellEnd"/>
          </w:p>
        </w:tc>
        <w:tc>
          <w:tcPr>
            <w:tcW w:w="544" w:type="pct"/>
            <w:vAlign w:val="center"/>
          </w:tcPr>
          <w:p w14:paraId="32083832" w14:textId="4AFB0EB6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 xml:space="preserve">(70,0 ÷ 120,0) </w:t>
            </w:r>
            <w:r w:rsidRPr="005D3A03">
              <w:rPr>
                <w:bCs/>
                <w:sz w:val="18"/>
                <w:szCs w:val="18"/>
              </w:rPr>
              <w:t>дБ</w:t>
            </w:r>
          </w:p>
        </w:tc>
        <w:tc>
          <w:tcPr>
            <w:tcW w:w="614" w:type="pct"/>
            <w:vAlign w:val="center"/>
          </w:tcPr>
          <w:p w14:paraId="15D7645C" w14:textId="529EBA56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sz w:val="18"/>
                <w:szCs w:val="18"/>
              </w:rPr>
              <w:t>16</w:t>
            </w:r>
            <w:r w:rsidRPr="005D3A03">
              <w:rPr>
                <w:sz w:val="18"/>
                <w:szCs w:val="18"/>
                <w:lang w:val="en-US"/>
              </w:rPr>
              <w:t> </w:t>
            </w:r>
            <w:r w:rsidRPr="005D3A03">
              <w:rPr>
                <w:sz w:val="18"/>
                <w:szCs w:val="18"/>
              </w:rPr>
              <w:t>500,00</w:t>
            </w:r>
          </w:p>
        </w:tc>
        <w:tc>
          <w:tcPr>
            <w:tcW w:w="617" w:type="pct"/>
            <w:vAlign w:val="center"/>
          </w:tcPr>
          <w:p w14:paraId="2C1BE595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sz w:val="18"/>
                <w:szCs w:val="18"/>
              </w:rPr>
              <w:t>Общая вибрация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3CA02AD0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67974753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5D3A03" w:rsidRPr="005D3A03" w14:paraId="7EE4EE17" w14:textId="31982C38" w:rsidTr="00092BF7">
        <w:tc>
          <w:tcPr>
            <w:tcW w:w="327" w:type="pct"/>
            <w:vAlign w:val="center"/>
          </w:tcPr>
          <w:p w14:paraId="43904CF0" w14:textId="5188A576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D3A03">
              <w:rPr>
                <w:b/>
                <w:sz w:val="18"/>
                <w:szCs w:val="18"/>
              </w:rPr>
              <w:t>В_общ-3-25вт</w:t>
            </w:r>
          </w:p>
        </w:tc>
        <w:tc>
          <w:tcPr>
            <w:tcW w:w="789" w:type="pct"/>
            <w:vAlign w:val="center"/>
          </w:tcPr>
          <w:p w14:paraId="11E479B1" w14:textId="633A9705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>Территории</w:t>
            </w:r>
          </w:p>
        </w:tc>
        <w:tc>
          <w:tcPr>
            <w:tcW w:w="873" w:type="pct"/>
            <w:vAlign w:val="center"/>
          </w:tcPr>
          <w:p w14:paraId="4E6139E4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 xml:space="preserve">Эквивалентный корректированный уровень </w:t>
            </w:r>
            <w:proofErr w:type="spellStart"/>
            <w:r w:rsidRPr="005D3A03">
              <w:rPr>
                <w:bCs/>
                <w:sz w:val="18"/>
                <w:szCs w:val="18"/>
              </w:rPr>
              <w:t>виброускорения</w:t>
            </w:r>
            <w:proofErr w:type="spellEnd"/>
          </w:p>
        </w:tc>
        <w:tc>
          <w:tcPr>
            <w:tcW w:w="544" w:type="pct"/>
            <w:vAlign w:val="center"/>
          </w:tcPr>
          <w:p w14:paraId="02F6C702" w14:textId="166E59B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 xml:space="preserve">(70,0 ÷ 140,0) </w:t>
            </w:r>
            <w:r w:rsidRPr="005D3A03">
              <w:rPr>
                <w:bCs/>
                <w:sz w:val="18"/>
                <w:szCs w:val="18"/>
              </w:rPr>
              <w:t>дБ</w:t>
            </w:r>
          </w:p>
        </w:tc>
        <w:tc>
          <w:tcPr>
            <w:tcW w:w="614" w:type="pct"/>
            <w:vAlign w:val="center"/>
          </w:tcPr>
          <w:p w14:paraId="5B2A33AD" w14:textId="1751E46A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sz w:val="18"/>
                <w:szCs w:val="18"/>
                <w:lang w:val="en-US"/>
              </w:rPr>
              <w:t>30 0</w:t>
            </w:r>
            <w:r w:rsidRPr="005D3A03">
              <w:rPr>
                <w:sz w:val="18"/>
                <w:szCs w:val="18"/>
              </w:rPr>
              <w:t>00,00</w:t>
            </w:r>
          </w:p>
        </w:tc>
        <w:tc>
          <w:tcPr>
            <w:tcW w:w="617" w:type="pct"/>
            <w:vAlign w:val="center"/>
          </w:tcPr>
          <w:p w14:paraId="029DE849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sz w:val="18"/>
                <w:szCs w:val="18"/>
              </w:rPr>
              <w:t>Общая вибрация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35E53DDB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3682C869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169E07D5" w14:textId="5592FAD8" w:rsidR="00A332E3" w:rsidRDefault="00A332E3" w:rsidP="00766D7F">
      <w:pPr>
        <w:shd w:val="clear" w:color="auto" w:fill="FFFFFF"/>
        <w:jc w:val="both"/>
        <w:rPr>
          <w:b/>
          <w:sz w:val="22"/>
          <w:szCs w:val="22"/>
        </w:rPr>
      </w:pPr>
    </w:p>
    <w:p w14:paraId="6BADCAC4" w14:textId="4A0CED51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332E3">
        <w:rPr>
          <w:b/>
          <w:sz w:val="28"/>
          <w:szCs w:val="28"/>
        </w:rPr>
        <w:t xml:space="preserve"> раунд</w:t>
      </w:r>
    </w:p>
    <w:p w14:paraId="0548AFBA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6138793D" w14:textId="77777777" w:rsidTr="00CC376E">
        <w:tc>
          <w:tcPr>
            <w:tcW w:w="477" w:type="pct"/>
          </w:tcPr>
          <w:p w14:paraId="508A230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5E6F713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456BCAB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E90D1B9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54CA8BB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795F89D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B8F54DB" w14:textId="77777777" w:rsidTr="00CC376E">
        <w:tc>
          <w:tcPr>
            <w:tcW w:w="477" w:type="pct"/>
          </w:tcPr>
          <w:p w14:paraId="4E8FFB8A" w14:textId="07D39F1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4</w:t>
            </w:r>
          </w:p>
        </w:tc>
        <w:tc>
          <w:tcPr>
            <w:tcW w:w="902" w:type="pct"/>
          </w:tcPr>
          <w:p w14:paraId="04B1C9EF" w14:textId="6C09B1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10.11.2025</w:t>
            </w:r>
          </w:p>
        </w:tc>
        <w:tc>
          <w:tcPr>
            <w:tcW w:w="964" w:type="pct"/>
          </w:tcPr>
          <w:p w14:paraId="339C7F69" w14:textId="150D21E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841" w:type="pct"/>
          </w:tcPr>
          <w:p w14:paraId="15D0B1B8" w14:textId="7405331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915" w:type="pct"/>
          </w:tcPr>
          <w:p w14:paraId="023E99C4" w14:textId="4274C3A2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10.12.2025</w:t>
            </w:r>
          </w:p>
        </w:tc>
        <w:tc>
          <w:tcPr>
            <w:tcW w:w="901" w:type="pct"/>
          </w:tcPr>
          <w:p w14:paraId="369DB757" w14:textId="572DC84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26.12.2025</w:t>
            </w:r>
          </w:p>
        </w:tc>
      </w:tr>
    </w:tbl>
    <w:p w14:paraId="18ECA89A" w14:textId="77777777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3"/>
        <w:gridCol w:w="2299"/>
        <w:gridCol w:w="2543"/>
        <w:gridCol w:w="1585"/>
        <w:gridCol w:w="1789"/>
        <w:gridCol w:w="1797"/>
        <w:gridCol w:w="1797"/>
        <w:gridCol w:w="1797"/>
      </w:tblGrid>
      <w:tr w:rsidR="005D3A03" w:rsidRPr="005D3A03" w14:paraId="1828CCD9" w14:textId="5FA68649" w:rsidTr="00092BF7">
        <w:trPr>
          <w:tblHeader/>
        </w:trPr>
        <w:tc>
          <w:tcPr>
            <w:tcW w:w="327" w:type="pct"/>
            <w:vAlign w:val="center"/>
          </w:tcPr>
          <w:p w14:paraId="1EF435A2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D3A03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89" w:type="pct"/>
            <w:vAlign w:val="center"/>
          </w:tcPr>
          <w:p w14:paraId="19BA5BEC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D3A03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73" w:type="pct"/>
            <w:vAlign w:val="center"/>
          </w:tcPr>
          <w:p w14:paraId="502C1444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5D3A03">
              <w:rPr>
                <w:sz w:val="18"/>
                <w:szCs w:val="18"/>
              </w:rPr>
              <w:t xml:space="preserve"> </w:t>
            </w:r>
            <w:r w:rsidRPr="005D3A03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44" w:type="pct"/>
            <w:vAlign w:val="center"/>
          </w:tcPr>
          <w:p w14:paraId="46124C72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14" w:type="pct"/>
            <w:vAlign w:val="center"/>
          </w:tcPr>
          <w:p w14:paraId="1F324213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/>
                <w:bCs/>
                <w:sz w:val="18"/>
                <w:szCs w:val="18"/>
              </w:rPr>
              <w:t>Стоимость</w:t>
            </w:r>
            <w:r w:rsidRPr="005D3A03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5D3A03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7" w:type="pct"/>
            <w:vAlign w:val="center"/>
          </w:tcPr>
          <w:p w14:paraId="661D96A3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127A8F84" w14:textId="63BE56ED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02E06B23" w14:textId="1819AFF3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5D3A03" w:rsidRPr="005D3A03" w14:paraId="4CF2EB72" w14:textId="767AC952" w:rsidTr="00092BF7">
        <w:tc>
          <w:tcPr>
            <w:tcW w:w="327" w:type="pct"/>
            <w:vAlign w:val="center"/>
          </w:tcPr>
          <w:p w14:paraId="70476E4E" w14:textId="5D61D7E4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D3A03">
              <w:rPr>
                <w:b/>
                <w:sz w:val="18"/>
                <w:szCs w:val="18"/>
              </w:rPr>
              <w:t>В-4-25вр</w:t>
            </w:r>
          </w:p>
        </w:tc>
        <w:tc>
          <w:tcPr>
            <w:tcW w:w="789" w:type="pct"/>
            <w:vAlign w:val="center"/>
          </w:tcPr>
          <w:p w14:paraId="7F5F9F7E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3" w:type="pct"/>
            <w:vAlign w:val="center"/>
          </w:tcPr>
          <w:p w14:paraId="6B002F72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 xml:space="preserve">Эквивалентный корректированный уровень </w:t>
            </w:r>
            <w:proofErr w:type="spellStart"/>
            <w:r w:rsidRPr="005D3A03">
              <w:rPr>
                <w:bCs/>
                <w:sz w:val="18"/>
                <w:szCs w:val="18"/>
              </w:rPr>
              <w:t>виброускорения</w:t>
            </w:r>
            <w:proofErr w:type="spellEnd"/>
          </w:p>
        </w:tc>
        <w:tc>
          <w:tcPr>
            <w:tcW w:w="544" w:type="pct"/>
            <w:vAlign w:val="center"/>
          </w:tcPr>
          <w:p w14:paraId="01292300" w14:textId="2BB932C8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 xml:space="preserve">(70,0 ÷ 140,0) </w:t>
            </w:r>
            <w:r w:rsidRPr="005D3A03">
              <w:rPr>
                <w:bCs/>
                <w:sz w:val="18"/>
                <w:szCs w:val="18"/>
              </w:rPr>
              <w:t>дБ</w:t>
            </w:r>
          </w:p>
        </w:tc>
        <w:tc>
          <w:tcPr>
            <w:tcW w:w="614" w:type="pct"/>
            <w:vAlign w:val="center"/>
          </w:tcPr>
          <w:p w14:paraId="37631121" w14:textId="1321DC6C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sz w:val="18"/>
                <w:szCs w:val="18"/>
              </w:rPr>
              <w:t>16</w:t>
            </w:r>
            <w:r w:rsidRPr="005D3A03">
              <w:rPr>
                <w:sz w:val="18"/>
                <w:szCs w:val="18"/>
                <w:lang w:val="en-US"/>
              </w:rPr>
              <w:t> </w:t>
            </w:r>
            <w:r w:rsidRPr="005D3A03">
              <w:rPr>
                <w:sz w:val="18"/>
                <w:szCs w:val="18"/>
              </w:rPr>
              <w:t>000,00</w:t>
            </w:r>
          </w:p>
        </w:tc>
        <w:tc>
          <w:tcPr>
            <w:tcW w:w="617" w:type="pct"/>
            <w:vAlign w:val="center"/>
          </w:tcPr>
          <w:p w14:paraId="65A02D33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sz w:val="18"/>
                <w:szCs w:val="18"/>
              </w:rPr>
              <w:t>Локальная вибрация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5F8A440D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5661A1D4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5D3A03" w:rsidRPr="005D3A03" w14:paraId="1725F783" w14:textId="7A8A2C8F" w:rsidTr="00092BF7">
        <w:tc>
          <w:tcPr>
            <w:tcW w:w="327" w:type="pct"/>
            <w:vAlign w:val="center"/>
          </w:tcPr>
          <w:p w14:paraId="1E3F602A" w14:textId="6E7EFC59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D3A03">
              <w:rPr>
                <w:b/>
                <w:sz w:val="18"/>
                <w:szCs w:val="18"/>
              </w:rPr>
              <w:t>В_общ-4-25вр</w:t>
            </w:r>
          </w:p>
        </w:tc>
        <w:tc>
          <w:tcPr>
            <w:tcW w:w="789" w:type="pct"/>
            <w:vAlign w:val="center"/>
          </w:tcPr>
          <w:p w14:paraId="0058E661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3" w:type="pct"/>
            <w:vAlign w:val="center"/>
          </w:tcPr>
          <w:p w14:paraId="025E6B56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 xml:space="preserve">Эквивалентный корректированный уровень </w:t>
            </w:r>
            <w:proofErr w:type="spellStart"/>
            <w:r w:rsidRPr="005D3A03">
              <w:rPr>
                <w:bCs/>
                <w:sz w:val="18"/>
                <w:szCs w:val="18"/>
              </w:rPr>
              <w:t>виброускорения</w:t>
            </w:r>
            <w:proofErr w:type="spellEnd"/>
          </w:p>
        </w:tc>
        <w:tc>
          <w:tcPr>
            <w:tcW w:w="544" w:type="pct"/>
            <w:vAlign w:val="center"/>
          </w:tcPr>
          <w:p w14:paraId="7B487869" w14:textId="2F5ABAC3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 xml:space="preserve">(70,0 ÷ 120,0) </w:t>
            </w:r>
            <w:r w:rsidRPr="005D3A03">
              <w:rPr>
                <w:bCs/>
                <w:sz w:val="18"/>
                <w:szCs w:val="18"/>
              </w:rPr>
              <w:t>дБ</w:t>
            </w:r>
          </w:p>
        </w:tc>
        <w:tc>
          <w:tcPr>
            <w:tcW w:w="614" w:type="pct"/>
            <w:vAlign w:val="center"/>
          </w:tcPr>
          <w:p w14:paraId="0ED0CD7D" w14:textId="6622DA13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sz w:val="18"/>
                <w:szCs w:val="18"/>
              </w:rPr>
              <w:t>16</w:t>
            </w:r>
            <w:r w:rsidRPr="005D3A03">
              <w:rPr>
                <w:sz w:val="18"/>
                <w:szCs w:val="18"/>
                <w:lang w:val="en-US"/>
              </w:rPr>
              <w:t> </w:t>
            </w:r>
            <w:r w:rsidRPr="005D3A03">
              <w:rPr>
                <w:sz w:val="18"/>
                <w:szCs w:val="18"/>
              </w:rPr>
              <w:t>500,00</w:t>
            </w:r>
          </w:p>
        </w:tc>
        <w:tc>
          <w:tcPr>
            <w:tcW w:w="617" w:type="pct"/>
            <w:vAlign w:val="center"/>
          </w:tcPr>
          <w:p w14:paraId="5C2F2186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sz w:val="18"/>
                <w:szCs w:val="18"/>
              </w:rPr>
              <w:t>Общая вибрация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21DC7565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21905885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5D3A03" w:rsidRPr="005D3A03" w14:paraId="531E3BC5" w14:textId="39A09BF7" w:rsidTr="00092BF7">
        <w:tc>
          <w:tcPr>
            <w:tcW w:w="327" w:type="pct"/>
            <w:vAlign w:val="center"/>
          </w:tcPr>
          <w:p w14:paraId="26950A4C" w14:textId="6067A869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D3A03">
              <w:rPr>
                <w:b/>
                <w:sz w:val="18"/>
                <w:szCs w:val="18"/>
              </w:rPr>
              <w:t>В_общ-4-25вп</w:t>
            </w:r>
          </w:p>
        </w:tc>
        <w:tc>
          <w:tcPr>
            <w:tcW w:w="789" w:type="pct"/>
            <w:vAlign w:val="center"/>
          </w:tcPr>
          <w:p w14:paraId="543BDDA4" w14:textId="2CD3B3AC" w:rsidR="005D3A03" w:rsidRPr="005D3A03" w:rsidRDefault="005D3A03" w:rsidP="00092BF7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73" w:type="pct"/>
            <w:vAlign w:val="center"/>
          </w:tcPr>
          <w:p w14:paraId="3DBC7C2A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 xml:space="preserve">Эквивалентный корректированный уровень </w:t>
            </w:r>
            <w:proofErr w:type="spellStart"/>
            <w:r w:rsidRPr="005D3A03">
              <w:rPr>
                <w:bCs/>
                <w:sz w:val="18"/>
                <w:szCs w:val="18"/>
              </w:rPr>
              <w:t>виброускорения</w:t>
            </w:r>
            <w:proofErr w:type="spellEnd"/>
          </w:p>
        </w:tc>
        <w:tc>
          <w:tcPr>
            <w:tcW w:w="544" w:type="pct"/>
            <w:vAlign w:val="center"/>
          </w:tcPr>
          <w:p w14:paraId="02F430F3" w14:textId="2428A13C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D3A03">
              <w:rPr>
                <w:bCs/>
                <w:sz w:val="18"/>
                <w:szCs w:val="18"/>
              </w:rPr>
              <w:t xml:space="preserve">(70,0 ÷ 120,0) </w:t>
            </w:r>
            <w:r w:rsidRPr="005D3A03">
              <w:rPr>
                <w:bCs/>
                <w:sz w:val="18"/>
                <w:szCs w:val="18"/>
              </w:rPr>
              <w:t>дБ</w:t>
            </w:r>
          </w:p>
        </w:tc>
        <w:tc>
          <w:tcPr>
            <w:tcW w:w="614" w:type="pct"/>
            <w:vAlign w:val="center"/>
          </w:tcPr>
          <w:p w14:paraId="31E8BABA" w14:textId="57B4B1E4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sz w:val="18"/>
                <w:szCs w:val="18"/>
              </w:rPr>
              <w:t>16</w:t>
            </w:r>
            <w:r w:rsidRPr="005D3A03">
              <w:rPr>
                <w:sz w:val="18"/>
                <w:szCs w:val="18"/>
                <w:lang w:val="en-US"/>
              </w:rPr>
              <w:t> </w:t>
            </w:r>
            <w:r w:rsidRPr="005D3A03">
              <w:rPr>
                <w:sz w:val="18"/>
                <w:szCs w:val="18"/>
              </w:rPr>
              <w:t>500,00</w:t>
            </w:r>
          </w:p>
        </w:tc>
        <w:tc>
          <w:tcPr>
            <w:tcW w:w="617" w:type="pct"/>
            <w:vAlign w:val="center"/>
          </w:tcPr>
          <w:p w14:paraId="47423CAB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3A03">
              <w:rPr>
                <w:sz w:val="18"/>
                <w:szCs w:val="18"/>
              </w:rPr>
              <w:t>Общая вибрация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618C2EAA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59E72B17" w14:textId="77777777" w:rsidR="005D3A03" w:rsidRPr="005D3A03" w:rsidRDefault="005D3A03" w:rsidP="00092BF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34BB1F70" w14:textId="77777777" w:rsidR="00433152" w:rsidRDefault="00433152" w:rsidP="00433152">
      <w:pPr>
        <w:shd w:val="clear" w:color="auto" w:fill="FFFFFF"/>
        <w:jc w:val="both"/>
        <w:rPr>
          <w:b/>
          <w:sz w:val="22"/>
          <w:szCs w:val="22"/>
        </w:rPr>
      </w:pPr>
    </w:p>
    <w:sectPr w:rsidR="00433152" w:rsidSect="001278BF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D5473" w14:textId="77777777" w:rsidR="00BA5823" w:rsidRDefault="00BA5823" w:rsidP="00AD0544">
      <w:r>
        <w:separator/>
      </w:r>
    </w:p>
  </w:endnote>
  <w:endnote w:type="continuationSeparator" w:id="0">
    <w:p w14:paraId="0F7C5DB3" w14:textId="77777777" w:rsidR="00BA5823" w:rsidRDefault="00BA5823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3A95" w14:textId="77777777" w:rsidR="00BA5823" w:rsidRDefault="00BA5823" w:rsidP="00AD0544">
      <w:r>
        <w:separator/>
      </w:r>
    </w:p>
  </w:footnote>
  <w:footnote w:type="continuationSeparator" w:id="0">
    <w:p w14:paraId="442D17F8" w14:textId="77777777" w:rsidR="00BA5823" w:rsidRDefault="00BA5823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92BF7"/>
    <w:rsid w:val="00094BB6"/>
    <w:rsid w:val="000A3196"/>
    <w:rsid w:val="000B13ED"/>
    <w:rsid w:val="000B64D4"/>
    <w:rsid w:val="000C6369"/>
    <w:rsid w:val="000D19D8"/>
    <w:rsid w:val="000F5E10"/>
    <w:rsid w:val="001278BF"/>
    <w:rsid w:val="0015267C"/>
    <w:rsid w:val="001609D8"/>
    <w:rsid w:val="001A2EE6"/>
    <w:rsid w:val="001D5AC7"/>
    <w:rsid w:val="001F0E82"/>
    <w:rsid w:val="00256B9F"/>
    <w:rsid w:val="00282B1D"/>
    <w:rsid w:val="00344490"/>
    <w:rsid w:val="0042150D"/>
    <w:rsid w:val="004248DD"/>
    <w:rsid w:val="00433152"/>
    <w:rsid w:val="004506C8"/>
    <w:rsid w:val="00472A7A"/>
    <w:rsid w:val="004D5256"/>
    <w:rsid w:val="0052613D"/>
    <w:rsid w:val="00570D61"/>
    <w:rsid w:val="00584B27"/>
    <w:rsid w:val="005D169E"/>
    <w:rsid w:val="005D3A03"/>
    <w:rsid w:val="006418B4"/>
    <w:rsid w:val="0065567A"/>
    <w:rsid w:val="00660F1B"/>
    <w:rsid w:val="0067229D"/>
    <w:rsid w:val="00732C4F"/>
    <w:rsid w:val="007560C0"/>
    <w:rsid w:val="00766D7F"/>
    <w:rsid w:val="007D15A3"/>
    <w:rsid w:val="007E427F"/>
    <w:rsid w:val="00810ED2"/>
    <w:rsid w:val="00812BBD"/>
    <w:rsid w:val="00863893"/>
    <w:rsid w:val="008B3CD2"/>
    <w:rsid w:val="00912688"/>
    <w:rsid w:val="00927490"/>
    <w:rsid w:val="00982398"/>
    <w:rsid w:val="009B4A5F"/>
    <w:rsid w:val="009E7DAC"/>
    <w:rsid w:val="009F0B54"/>
    <w:rsid w:val="00A12DE9"/>
    <w:rsid w:val="00A332E3"/>
    <w:rsid w:val="00A73CC7"/>
    <w:rsid w:val="00AD0544"/>
    <w:rsid w:val="00B95CDC"/>
    <w:rsid w:val="00BA5823"/>
    <w:rsid w:val="00CA3602"/>
    <w:rsid w:val="00CF6919"/>
    <w:rsid w:val="00D456FC"/>
    <w:rsid w:val="00D53A4F"/>
    <w:rsid w:val="00DD1016"/>
    <w:rsid w:val="00EF74BB"/>
    <w:rsid w:val="00F058B1"/>
    <w:rsid w:val="00F37265"/>
    <w:rsid w:val="00F654D3"/>
    <w:rsid w:val="00F85F85"/>
    <w:rsid w:val="00FB60CB"/>
    <w:rsid w:val="00FD1A13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13</cp:revision>
  <dcterms:created xsi:type="dcterms:W3CDTF">2024-09-17T12:03:00Z</dcterms:created>
  <dcterms:modified xsi:type="dcterms:W3CDTF">2024-10-13T08:41:00Z</dcterms:modified>
</cp:coreProperties>
</file>