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1630D" w14:textId="77777777" w:rsidR="00397E2E" w:rsidRDefault="00397E2E" w:rsidP="00397E2E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 xml:space="preserve">Заполненную заявку в формате </w:t>
      </w:r>
      <w:proofErr w:type="spellStart"/>
      <w:r w:rsidRPr="003A4339">
        <w:rPr>
          <w:color w:val="000000"/>
        </w:rPr>
        <w:t>word</w:t>
      </w:r>
      <w:proofErr w:type="spellEnd"/>
      <w:r w:rsidRPr="003A4339">
        <w:rPr>
          <w:color w:val="000000"/>
        </w:rPr>
        <w:t>, без подписи и печати необходимо направить на</w:t>
      </w:r>
      <w:r>
        <w:rPr>
          <w:color w:val="000000"/>
        </w:rPr>
        <w:t xml:space="preserve"> </w:t>
      </w:r>
      <w:proofErr w:type="spellStart"/>
      <w:r w:rsidRPr="003A4339">
        <w:rPr>
          <w:color w:val="000000"/>
        </w:rPr>
        <w:t>e-mail</w:t>
      </w:r>
      <w:proofErr w:type="spellEnd"/>
      <w:r w:rsidRPr="003A4339">
        <w:rPr>
          <w:color w:val="000000"/>
        </w:rPr>
        <w:t xml:space="preserve">: </w:t>
      </w:r>
      <w:r w:rsidRPr="003A4339">
        <w:rPr>
          <w:b/>
          <w:bCs/>
          <w:color w:val="000000"/>
        </w:rPr>
        <w:t>msi@nooirf.ru</w:t>
      </w:r>
    </w:p>
    <w:p w14:paraId="3EECF17A" w14:textId="77777777" w:rsidR="00EE2870" w:rsidRDefault="00EE2870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0AD6476E" w14:textId="77777777" w:rsidR="00397E2E" w:rsidRDefault="00397E2E" w:rsidP="00397E2E">
      <w:pPr>
        <w:shd w:val="clear" w:color="auto" w:fill="FFFFFF"/>
        <w:jc w:val="center"/>
        <w:rPr>
          <w:b/>
          <w:sz w:val="28"/>
          <w:szCs w:val="28"/>
        </w:rPr>
      </w:pPr>
      <w:r w:rsidRPr="00422138">
        <w:rPr>
          <w:b/>
          <w:sz w:val="28"/>
          <w:szCs w:val="28"/>
        </w:rPr>
        <w:t>Программа проверки квалификации № «</w:t>
      </w:r>
      <w:r w:rsidRPr="00AA7F18">
        <w:rPr>
          <w:b/>
          <w:sz w:val="28"/>
          <w:szCs w:val="28"/>
        </w:rPr>
        <w:t>ФИЛЬТРЫ</w:t>
      </w:r>
      <w:r w:rsidRPr="00EE2870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5</w:t>
      </w:r>
      <w:r w:rsidRPr="00422138">
        <w:rPr>
          <w:b/>
          <w:sz w:val="28"/>
          <w:szCs w:val="28"/>
        </w:rPr>
        <w:t>»</w:t>
      </w:r>
    </w:p>
    <w:p w14:paraId="786B8012" w14:textId="77777777" w:rsidR="00397E2E" w:rsidRDefault="00397E2E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328167FA" w14:textId="77777777" w:rsidR="00397E2E" w:rsidRDefault="00F654D3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654D3">
        <w:rPr>
          <w:b/>
          <w:sz w:val="28"/>
          <w:szCs w:val="28"/>
          <w:u w:val="single"/>
        </w:rPr>
        <w:t xml:space="preserve">МЕСТО ПРОВЕДЕНИЯ </w:t>
      </w:r>
      <w:r>
        <w:rPr>
          <w:b/>
          <w:sz w:val="28"/>
          <w:szCs w:val="28"/>
          <w:u w:val="single"/>
        </w:rPr>
        <w:t xml:space="preserve">ИЗМЕРЕНИЙ УЧАСТНИКАМИ </w:t>
      </w:r>
      <w:r w:rsidRPr="00F654D3">
        <w:rPr>
          <w:b/>
          <w:sz w:val="28"/>
          <w:szCs w:val="28"/>
          <w:u w:val="single"/>
        </w:rPr>
        <w:t>– ГОРОД МОСКВА</w:t>
      </w:r>
      <w:r>
        <w:rPr>
          <w:b/>
          <w:sz w:val="28"/>
          <w:szCs w:val="28"/>
          <w:u w:val="single"/>
        </w:rPr>
        <w:t>!</w:t>
      </w:r>
    </w:p>
    <w:p w14:paraId="7B880FDE" w14:textId="5E086F82" w:rsidR="00397E2E" w:rsidRDefault="00397E2E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04AAAAB1" w14:textId="4B368965" w:rsidR="00397E2E" w:rsidRDefault="00397E2E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7298F">
        <w:rPr>
          <w:b/>
          <w:sz w:val="28"/>
          <w:szCs w:val="28"/>
          <w:u w:val="single"/>
        </w:rPr>
        <w:t>Все показатели образцов для проверки квалификации включены в область аккредитации Провайдера ПК.</w:t>
      </w:r>
    </w:p>
    <w:p w14:paraId="0641C308" w14:textId="03867F1E" w:rsidR="00397E2E" w:rsidRDefault="00397E2E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5DE610A6" w14:textId="77777777" w:rsidR="00397E2E" w:rsidRPr="00397E2E" w:rsidRDefault="00397E2E" w:rsidP="00397E2E">
      <w:pPr>
        <w:shd w:val="clear" w:color="auto" w:fill="FFFFFF"/>
        <w:jc w:val="both"/>
        <w:rPr>
          <w:bCs/>
          <w:sz w:val="22"/>
          <w:szCs w:val="22"/>
        </w:rPr>
      </w:pPr>
      <w:r w:rsidRPr="00397E2E">
        <w:rPr>
          <w:bCs/>
          <w:sz w:val="22"/>
          <w:szCs w:val="22"/>
        </w:rPr>
        <w:t>Примечания:</w:t>
      </w:r>
    </w:p>
    <w:p w14:paraId="5E199ED3" w14:textId="77777777" w:rsidR="00397E2E" w:rsidRPr="00397E2E" w:rsidRDefault="00397E2E" w:rsidP="00397E2E">
      <w:pPr>
        <w:shd w:val="clear" w:color="auto" w:fill="FFFFFF"/>
        <w:jc w:val="both"/>
        <w:rPr>
          <w:bCs/>
          <w:sz w:val="22"/>
          <w:szCs w:val="22"/>
        </w:rPr>
      </w:pPr>
      <w:r w:rsidRPr="00397E2E">
        <w:rPr>
          <w:bCs/>
          <w:sz w:val="22"/>
          <w:szCs w:val="22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результатов раунда проверки квалификации.</w:t>
      </w:r>
    </w:p>
    <w:p w14:paraId="17EEDB6C" w14:textId="77777777" w:rsidR="00397E2E" w:rsidRPr="00397E2E" w:rsidRDefault="00397E2E" w:rsidP="00397E2E">
      <w:pPr>
        <w:shd w:val="clear" w:color="auto" w:fill="FFFFFF"/>
        <w:jc w:val="both"/>
        <w:rPr>
          <w:bCs/>
          <w:sz w:val="22"/>
          <w:szCs w:val="22"/>
        </w:rPr>
      </w:pPr>
      <w:r w:rsidRPr="00397E2E">
        <w:rPr>
          <w:bCs/>
          <w:sz w:val="22"/>
          <w:szCs w:val="22"/>
        </w:rPr>
        <w:t>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– 5000 рублей (НДС не облагается).</w:t>
      </w:r>
    </w:p>
    <w:p w14:paraId="41647EBF" w14:textId="77777777" w:rsidR="00397E2E" w:rsidRPr="00397E2E" w:rsidRDefault="00397E2E" w:rsidP="00397E2E">
      <w:pPr>
        <w:shd w:val="clear" w:color="auto" w:fill="FFFFFF"/>
        <w:jc w:val="both"/>
        <w:rPr>
          <w:bCs/>
          <w:sz w:val="22"/>
          <w:szCs w:val="22"/>
        </w:rPr>
      </w:pPr>
      <w:r w:rsidRPr="00397E2E">
        <w:rPr>
          <w:bCs/>
          <w:sz w:val="22"/>
          <w:szCs w:val="22"/>
        </w:rPr>
        <w:t>Членам и кандидатам в члены Ассоциации «НООИ», полностью оплатившим взносы за 2025 год, предоставляется скидка в размере 5 % от стоимости участия в проверке квалификации.</w:t>
      </w:r>
    </w:p>
    <w:p w14:paraId="59C764F5" w14:textId="475F4E49" w:rsidR="00397E2E" w:rsidRPr="00397E2E" w:rsidRDefault="00397E2E" w:rsidP="00397E2E">
      <w:pPr>
        <w:shd w:val="clear" w:color="auto" w:fill="FFFFFF"/>
        <w:rPr>
          <w:bCs/>
          <w:sz w:val="28"/>
          <w:szCs w:val="28"/>
          <w:u w:val="single"/>
        </w:rPr>
      </w:pPr>
      <w:r w:rsidRPr="00397E2E">
        <w:rPr>
          <w:bCs/>
          <w:sz w:val="22"/>
          <w:szCs w:val="22"/>
        </w:rPr>
        <w:t>Участникам, заключившим договор и оплатившим участие в программе проверке квалификации до 25 декабря 2024 года, предоставляется дополнительная скидка в размере 5 %. Скидка суммируется со скидкой, предоставляемой членам и кандидатам в члены Ассоциации «НООИ».</w:t>
      </w:r>
    </w:p>
    <w:p w14:paraId="29347E82" w14:textId="77777777" w:rsidR="00397E2E" w:rsidRDefault="00397E2E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173AA06F" w14:textId="216D098D" w:rsidR="009B4A5F" w:rsidRDefault="004D11B9" w:rsidP="009B4A5F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раунд</w:t>
      </w:r>
    </w:p>
    <w:p w14:paraId="3F297D5E" w14:textId="40795D4A" w:rsidR="009B4A5F" w:rsidRPr="00C260BB" w:rsidRDefault="009B4A5F" w:rsidP="009B4A5F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</w:t>
      </w:r>
      <w:r w:rsidR="004D11B9">
        <w:rPr>
          <w:b/>
          <w:sz w:val="28"/>
          <w:szCs w:val="28"/>
        </w:rPr>
        <w:t xml:space="preserve"> раунда</w:t>
      </w:r>
      <w:r w:rsidRPr="00C260BB">
        <w:rPr>
          <w:b/>
          <w:sz w:val="28"/>
          <w:szCs w:val="28"/>
        </w:rPr>
        <w:t>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9B4A5F" w:rsidRPr="00C260BB" w14:paraId="1DF30D8D" w14:textId="77777777" w:rsidTr="00A46DBD">
        <w:tc>
          <w:tcPr>
            <w:tcW w:w="477" w:type="pct"/>
          </w:tcPr>
          <w:p w14:paraId="35BB5E15" w14:textId="39ED8A79" w:rsidR="009B4A5F" w:rsidRPr="00C260BB" w:rsidRDefault="004D11B9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4D11B9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70152AC9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771755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5527EE67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77F1D548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139032A1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DD1677" w:rsidRPr="00C260BB" w14:paraId="527ABBAC" w14:textId="77777777" w:rsidTr="00E5635E">
        <w:trPr>
          <w:trHeight w:val="70"/>
        </w:trPr>
        <w:tc>
          <w:tcPr>
            <w:tcW w:w="477" w:type="pct"/>
          </w:tcPr>
          <w:p w14:paraId="105BA381" w14:textId="19B33F4F" w:rsidR="00DD1677" w:rsidRPr="00C260BB" w:rsidRDefault="004D11B9" w:rsidP="00DD1677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2" w:type="pct"/>
          </w:tcPr>
          <w:p w14:paraId="269C5811" w14:textId="7CBFC115" w:rsidR="00DD1677" w:rsidRPr="00C260BB" w:rsidRDefault="00DD1677" w:rsidP="00DD1677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30.05.2025</w:t>
            </w:r>
          </w:p>
        </w:tc>
        <w:tc>
          <w:tcPr>
            <w:tcW w:w="964" w:type="pct"/>
          </w:tcPr>
          <w:p w14:paraId="56EB5399" w14:textId="55D9367A" w:rsidR="00DD1677" w:rsidRPr="00C260BB" w:rsidRDefault="00DD1677" w:rsidP="00DD1677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30.06.2025</w:t>
            </w:r>
          </w:p>
        </w:tc>
        <w:tc>
          <w:tcPr>
            <w:tcW w:w="841" w:type="pct"/>
          </w:tcPr>
          <w:p w14:paraId="1CF3031B" w14:textId="235ED07D" w:rsidR="00DD1677" w:rsidRPr="00C260BB" w:rsidRDefault="00DD1677" w:rsidP="00DD1677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30.06.2025</w:t>
            </w:r>
          </w:p>
        </w:tc>
        <w:tc>
          <w:tcPr>
            <w:tcW w:w="915" w:type="pct"/>
          </w:tcPr>
          <w:p w14:paraId="31CAD337" w14:textId="1A55BDEF" w:rsidR="00DD1677" w:rsidRPr="00C260BB" w:rsidRDefault="00DD1677" w:rsidP="00DD1677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30.06.2025</w:t>
            </w:r>
          </w:p>
        </w:tc>
        <w:tc>
          <w:tcPr>
            <w:tcW w:w="901" w:type="pct"/>
          </w:tcPr>
          <w:p w14:paraId="4D15A57E" w14:textId="2DFF3F91" w:rsidR="00DD1677" w:rsidRPr="00C260BB" w:rsidRDefault="00DD1677" w:rsidP="00DD1677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31.07.2025</w:t>
            </w:r>
          </w:p>
        </w:tc>
      </w:tr>
    </w:tbl>
    <w:p w14:paraId="01BF3B6D" w14:textId="0EDD6215" w:rsidR="009B4A5F" w:rsidRDefault="009B4A5F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34"/>
        <w:gridCol w:w="2423"/>
        <w:gridCol w:w="1436"/>
        <w:gridCol w:w="2222"/>
        <w:gridCol w:w="1415"/>
        <w:gridCol w:w="1075"/>
        <w:gridCol w:w="1564"/>
        <w:gridCol w:w="1197"/>
        <w:gridCol w:w="1197"/>
        <w:gridCol w:w="1197"/>
      </w:tblGrid>
      <w:tr w:rsidR="00397E2E" w:rsidRPr="00397E2E" w14:paraId="0F09C6CF" w14:textId="2649037D" w:rsidTr="00397E2E">
        <w:trPr>
          <w:tblHeader/>
        </w:trPr>
        <w:tc>
          <w:tcPr>
            <w:tcW w:w="286" w:type="pct"/>
            <w:vAlign w:val="center"/>
          </w:tcPr>
          <w:p w14:paraId="71AB8C6B" w14:textId="77777777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397E2E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832" w:type="pct"/>
            <w:vAlign w:val="center"/>
          </w:tcPr>
          <w:p w14:paraId="5D36D0C4" w14:textId="77777777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397E2E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493" w:type="pct"/>
            <w:vAlign w:val="center"/>
          </w:tcPr>
          <w:p w14:paraId="1AF3DEA0" w14:textId="77777777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397E2E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63" w:type="pct"/>
            <w:vAlign w:val="center"/>
          </w:tcPr>
          <w:p w14:paraId="18B0576D" w14:textId="77777777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97E2E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397E2E">
              <w:rPr>
                <w:sz w:val="18"/>
                <w:szCs w:val="18"/>
              </w:rPr>
              <w:t xml:space="preserve"> </w:t>
            </w:r>
            <w:r w:rsidRPr="00397E2E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486" w:type="pct"/>
            <w:vAlign w:val="center"/>
          </w:tcPr>
          <w:p w14:paraId="4016A606" w14:textId="77777777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97E2E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69" w:type="pct"/>
            <w:vAlign w:val="center"/>
          </w:tcPr>
          <w:p w14:paraId="3FEBFB36" w14:textId="77777777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97E2E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537" w:type="pct"/>
            <w:vAlign w:val="center"/>
          </w:tcPr>
          <w:p w14:paraId="5B1127F3" w14:textId="77777777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97E2E">
              <w:rPr>
                <w:b/>
                <w:bCs/>
                <w:sz w:val="18"/>
                <w:szCs w:val="18"/>
              </w:rPr>
              <w:t>Стоимость</w:t>
            </w:r>
            <w:r w:rsidRPr="00397E2E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397E2E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411" w:type="pct"/>
            <w:vAlign w:val="center"/>
          </w:tcPr>
          <w:p w14:paraId="3C366D3E" w14:textId="77777777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97E2E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411" w:type="pct"/>
            <w:shd w:val="clear" w:color="auto" w:fill="D9E2F3" w:themeFill="accent1" w:themeFillTint="33"/>
            <w:vAlign w:val="center"/>
          </w:tcPr>
          <w:p w14:paraId="5A178A01" w14:textId="793A48C2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97E2E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11" w:type="pct"/>
            <w:shd w:val="clear" w:color="auto" w:fill="D9E2F3" w:themeFill="accent1" w:themeFillTint="33"/>
            <w:vAlign w:val="center"/>
          </w:tcPr>
          <w:p w14:paraId="54164006" w14:textId="4C063DAD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97E2E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397E2E" w:rsidRPr="00397E2E" w14:paraId="7BDF0BC0" w14:textId="74A30316" w:rsidTr="00397E2E">
        <w:trPr>
          <w:trHeight w:val="934"/>
        </w:trPr>
        <w:tc>
          <w:tcPr>
            <w:tcW w:w="286" w:type="pct"/>
            <w:vMerge w:val="restart"/>
            <w:vAlign w:val="center"/>
          </w:tcPr>
          <w:p w14:paraId="051C9A2A" w14:textId="67092722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bookmarkStart w:id="0" w:name="_Hlk158219866"/>
            <w:r w:rsidRPr="00397E2E">
              <w:rPr>
                <w:b/>
                <w:sz w:val="18"/>
                <w:szCs w:val="18"/>
              </w:rPr>
              <w:t>Ф-202</w:t>
            </w:r>
            <w:bookmarkEnd w:id="0"/>
            <w:r w:rsidRPr="00397E2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32" w:type="pct"/>
            <w:vMerge w:val="restart"/>
            <w:vAlign w:val="center"/>
          </w:tcPr>
          <w:p w14:paraId="3553021E" w14:textId="38E78EF0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97E2E">
              <w:rPr>
                <w:bCs/>
                <w:sz w:val="18"/>
                <w:szCs w:val="18"/>
              </w:rPr>
              <w:t xml:space="preserve">Производственная (рабочая) среда;(Оборудование газоочистное и пылеулавливающее (системы вентиляции, шкафы вытяжные, ламинарные боксы, ПЦР-боксы); Фильтры для </w:t>
            </w:r>
            <w:r w:rsidRPr="00397E2E">
              <w:rPr>
                <w:bCs/>
                <w:sz w:val="18"/>
                <w:szCs w:val="18"/>
              </w:rPr>
              <w:lastRenderedPageBreak/>
              <w:t>очистки воздуха (фильтры очистки воздуха вытяжной и приточной системы вентиляции, высокоэффективные фильтры очистки воздуха, фильтры очистки воздуха общего назначения))</w:t>
            </w:r>
          </w:p>
        </w:tc>
        <w:tc>
          <w:tcPr>
            <w:tcW w:w="493" w:type="pct"/>
            <w:vMerge w:val="restart"/>
            <w:vAlign w:val="center"/>
          </w:tcPr>
          <w:p w14:paraId="4C850FF7" w14:textId="1FABE2B8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97E2E">
              <w:rPr>
                <w:bCs/>
                <w:sz w:val="18"/>
                <w:szCs w:val="18"/>
              </w:rPr>
              <w:lastRenderedPageBreak/>
              <w:t>Ламинарный бокс, ПЦР-бокс</w:t>
            </w:r>
          </w:p>
        </w:tc>
        <w:tc>
          <w:tcPr>
            <w:tcW w:w="763" w:type="pct"/>
            <w:vAlign w:val="center"/>
          </w:tcPr>
          <w:p w14:paraId="27C2531E" w14:textId="77224A3E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97E2E">
              <w:rPr>
                <w:bCs/>
                <w:sz w:val="18"/>
                <w:szCs w:val="18"/>
              </w:rPr>
              <w:t>Перепад давления</w:t>
            </w:r>
          </w:p>
        </w:tc>
        <w:tc>
          <w:tcPr>
            <w:tcW w:w="486" w:type="pct"/>
            <w:vAlign w:val="center"/>
          </w:tcPr>
          <w:p w14:paraId="64FB7E50" w14:textId="7FF365E8" w:rsidR="00397E2E" w:rsidRPr="00397E2E" w:rsidRDefault="00397E2E" w:rsidP="00397E2E">
            <w:pPr>
              <w:jc w:val="center"/>
              <w:rPr>
                <w:bCs/>
                <w:sz w:val="18"/>
                <w:szCs w:val="18"/>
              </w:rPr>
            </w:pPr>
            <w:r w:rsidRPr="00397E2E">
              <w:rPr>
                <w:sz w:val="18"/>
                <w:szCs w:val="18"/>
              </w:rPr>
              <w:t>(1 – 200)</w:t>
            </w:r>
          </w:p>
        </w:tc>
        <w:tc>
          <w:tcPr>
            <w:tcW w:w="369" w:type="pct"/>
            <w:vAlign w:val="center"/>
          </w:tcPr>
          <w:p w14:paraId="1F29A9CB" w14:textId="6F993152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397E2E">
              <w:rPr>
                <w:sz w:val="18"/>
                <w:szCs w:val="18"/>
              </w:rPr>
              <w:t>Па</w:t>
            </w:r>
          </w:p>
        </w:tc>
        <w:tc>
          <w:tcPr>
            <w:tcW w:w="537" w:type="pct"/>
            <w:vMerge w:val="restart"/>
            <w:vAlign w:val="center"/>
          </w:tcPr>
          <w:p w14:paraId="1C638559" w14:textId="1F24B9A0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397E2E">
              <w:rPr>
                <w:color w:val="000000"/>
                <w:sz w:val="18"/>
                <w:szCs w:val="18"/>
              </w:rPr>
              <w:t>80 000,00</w:t>
            </w:r>
          </w:p>
        </w:tc>
        <w:tc>
          <w:tcPr>
            <w:tcW w:w="411" w:type="pct"/>
            <w:vMerge w:val="restart"/>
            <w:vAlign w:val="center"/>
          </w:tcPr>
          <w:p w14:paraId="4404D209" w14:textId="589EDF6F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97E2E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  <w:p w14:paraId="6A5EF9B7" w14:textId="77777777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  <w:p w14:paraId="72D3C44F" w14:textId="2678F1C9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97E2E">
              <w:rPr>
                <w:bCs/>
                <w:sz w:val="18"/>
                <w:szCs w:val="18"/>
              </w:rPr>
              <w:t>Место проведения –</w:t>
            </w:r>
          </w:p>
          <w:p w14:paraId="523CA6FD" w14:textId="7DD516AC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97E2E">
              <w:rPr>
                <w:bCs/>
                <w:sz w:val="18"/>
                <w:szCs w:val="18"/>
              </w:rPr>
              <w:t>г. Москва</w:t>
            </w:r>
          </w:p>
        </w:tc>
        <w:tc>
          <w:tcPr>
            <w:tcW w:w="411" w:type="pct"/>
            <w:shd w:val="clear" w:color="auto" w:fill="D9E2F3" w:themeFill="accent1" w:themeFillTint="33"/>
            <w:vAlign w:val="center"/>
          </w:tcPr>
          <w:p w14:paraId="2CBA6C30" w14:textId="77777777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D9E2F3" w:themeFill="accent1" w:themeFillTint="33"/>
            <w:vAlign w:val="center"/>
          </w:tcPr>
          <w:p w14:paraId="06D53765" w14:textId="77777777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397E2E" w:rsidRPr="00397E2E" w14:paraId="5143733D" w14:textId="3CBADBE2" w:rsidTr="00397E2E">
        <w:trPr>
          <w:trHeight w:val="880"/>
        </w:trPr>
        <w:tc>
          <w:tcPr>
            <w:tcW w:w="286" w:type="pct"/>
            <w:vMerge/>
            <w:vAlign w:val="center"/>
          </w:tcPr>
          <w:p w14:paraId="36D2CEC5" w14:textId="77777777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2" w:type="pct"/>
            <w:vMerge/>
            <w:vAlign w:val="center"/>
          </w:tcPr>
          <w:p w14:paraId="50532585" w14:textId="77777777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3" w:type="pct"/>
            <w:vMerge/>
            <w:vAlign w:val="center"/>
          </w:tcPr>
          <w:p w14:paraId="20D343DF" w14:textId="77777777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63" w:type="pct"/>
            <w:vAlign w:val="center"/>
          </w:tcPr>
          <w:p w14:paraId="63DF92B5" w14:textId="2B02A84D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97E2E">
              <w:rPr>
                <w:bCs/>
                <w:sz w:val="18"/>
                <w:szCs w:val="18"/>
              </w:rPr>
              <w:t>Скорость воздушных потоков</w:t>
            </w:r>
          </w:p>
        </w:tc>
        <w:tc>
          <w:tcPr>
            <w:tcW w:w="486" w:type="pct"/>
            <w:vAlign w:val="center"/>
          </w:tcPr>
          <w:p w14:paraId="130C1BA6" w14:textId="1C3D3739" w:rsidR="00397E2E" w:rsidRPr="00397E2E" w:rsidRDefault="00397E2E" w:rsidP="00397E2E">
            <w:pPr>
              <w:jc w:val="center"/>
              <w:rPr>
                <w:bCs/>
                <w:sz w:val="18"/>
                <w:szCs w:val="18"/>
              </w:rPr>
            </w:pPr>
            <w:r w:rsidRPr="00397E2E">
              <w:rPr>
                <w:bCs/>
                <w:sz w:val="18"/>
                <w:szCs w:val="18"/>
              </w:rPr>
              <w:t>(0,10 – 5,00)</w:t>
            </w:r>
          </w:p>
        </w:tc>
        <w:tc>
          <w:tcPr>
            <w:tcW w:w="369" w:type="pct"/>
            <w:vAlign w:val="center"/>
          </w:tcPr>
          <w:p w14:paraId="528D6660" w14:textId="2E8F487B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397E2E">
              <w:rPr>
                <w:bCs/>
                <w:sz w:val="18"/>
                <w:szCs w:val="18"/>
              </w:rPr>
              <w:t>м/с</w:t>
            </w:r>
          </w:p>
        </w:tc>
        <w:tc>
          <w:tcPr>
            <w:tcW w:w="537" w:type="pct"/>
            <w:vMerge/>
            <w:vAlign w:val="center"/>
          </w:tcPr>
          <w:p w14:paraId="159D5E20" w14:textId="360AAB43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1" w:type="pct"/>
            <w:vMerge/>
            <w:vAlign w:val="center"/>
          </w:tcPr>
          <w:p w14:paraId="51309EA8" w14:textId="77777777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D9E2F3" w:themeFill="accent1" w:themeFillTint="33"/>
            <w:vAlign w:val="center"/>
          </w:tcPr>
          <w:p w14:paraId="67923DCC" w14:textId="77777777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D9E2F3" w:themeFill="accent1" w:themeFillTint="33"/>
            <w:vAlign w:val="center"/>
          </w:tcPr>
          <w:p w14:paraId="7059ACFF" w14:textId="77777777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397E2E" w:rsidRPr="00397E2E" w14:paraId="268CE368" w14:textId="3B4EB670" w:rsidTr="00397E2E">
        <w:trPr>
          <w:trHeight w:val="731"/>
        </w:trPr>
        <w:tc>
          <w:tcPr>
            <w:tcW w:w="286" w:type="pct"/>
            <w:vMerge/>
            <w:vAlign w:val="center"/>
          </w:tcPr>
          <w:p w14:paraId="5AF5AF59" w14:textId="77777777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2" w:type="pct"/>
            <w:vMerge/>
            <w:vAlign w:val="center"/>
          </w:tcPr>
          <w:p w14:paraId="1E54D262" w14:textId="77777777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3" w:type="pct"/>
            <w:vMerge/>
            <w:vAlign w:val="center"/>
          </w:tcPr>
          <w:p w14:paraId="3717C667" w14:textId="77777777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63" w:type="pct"/>
            <w:vAlign w:val="center"/>
          </w:tcPr>
          <w:p w14:paraId="26233E3A" w14:textId="31FBE6FC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97E2E">
              <w:rPr>
                <w:bCs/>
                <w:sz w:val="18"/>
                <w:szCs w:val="18"/>
              </w:rPr>
              <w:t>Объемный расход воздуха</w:t>
            </w:r>
          </w:p>
        </w:tc>
        <w:tc>
          <w:tcPr>
            <w:tcW w:w="486" w:type="pct"/>
            <w:vAlign w:val="center"/>
          </w:tcPr>
          <w:p w14:paraId="3117049F" w14:textId="62DCFC83" w:rsidR="00397E2E" w:rsidRPr="00397E2E" w:rsidRDefault="00397E2E" w:rsidP="00397E2E">
            <w:pPr>
              <w:jc w:val="center"/>
              <w:rPr>
                <w:bCs/>
                <w:sz w:val="18"/>
                <w:szCs w:val="18"/>
              </w:rPr>
            </w:pPr>
            <w:r w:rsidRPr="00397E2E">
              <w:rPr>
                <w:bCs/>
                <w:sz w:val="18"/>
                <w:szCs w:val="18"/>
              </w:rPr>
              <w:t>(100 – 2000)</w:t>
            </w:r>
          </w:p>
        </w:tc>
        <w:tc>
          <w:tcPr>
            <w:tcW w:w="369" w:type="pct"/>
            <w:vAlign w:val="center"/>
          </w:tcPr>
          <w:p w14:paraId="5B192186" w14:textId="2ED46A87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397E2E">
              <w:rPr>
                <w:bCs/>
                <w:sz w:val="18"/>
                <w:szCs w:val="18"/>
              </w:rPr>
              <w:t>м</w:t>
            </w:r>
            <w:r w:rsidRPr="00397E2E">
              <w:rPr>
                <w:bCs/>
                <w:sz w:val="18"/>
                <w:szCs w:val="18"/>
                <w:vertAlign w:val="superscript"/>
              </w:rPr>
              <w:t>3</w:t>
            </w:r>
            <w:r w:rsidRPr="00397E2E">
              <w:rPr>
                <w:bCs/>
                <w:sz w:val="18"/>
                <w:szCs w:val="18"/>
              </w:rPr>
              <w:t>/ч</w:t>
            </w:r>
          </w:p>
        </w:tc>
        <w:tc>
          <w:tcPr>
            <w:tcW w:w="537" w:type="pct"/>
            <w:vMerge/>
            <w:vAlign w:val="center"/>
          </w:tcPr>
          <w:p w14:paraId="6E2802BE" w14:textId="77777777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1" w:type="pct"/>
            <w:vMerge/>
            <w:vAlign w:val="center"/>
          </w:tcPr>
          <w:p w14:paraId="0FFE36E7" w14:textId="77777777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D9E2F3" w:themeFill="accent1" w:themeFillTint="33"/>
            <w:vAlign w:val="center"/>
          </w:tcPr>
          <w:p w14:paraId="55B9ADA5" w14:textId="77777777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D9E2F3" w:themeFill="accent1" w:themeFillTint="33"/>
            <w:vAlign w:val="center"/>
          </w:tcPr>
          <w:p w14:paraId="4F476D4E" w14:textId="77777777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397E2E" w:rsidRPr="00397E2E" w14:paraId="7789ED96" w14:textId="0239256D" w:rsidTr="00397E2E">
        <w:trPr>
          <w:trHeight w:val="817"/>
        </w:trPr>
        <w:tc>
          <w:tcPr>
            <w:tcW w:w="286" w:type="pct"/>
            <w:vMerge/>
            <w:vAlign w:val="center"/>
          </w:tcPr>
          <w:p w14:paraId="646063E4" w14:textId="77777777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2" w:type="pct"/>
            <w:vMerge/>
            <w:vAlign w:val="center"/>
          </w:tcPr>
          <w:p w14:paraId="60E5015C" w14:textId="77777777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3" w:type="pct"/>
            <w:vMerge/>
            <w:vAlign w:val="center"/>
          </w:tcPr>
          <w:p w14:paraId="4C7216F7" w14:textId="77777777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63" w:type="pct"/>
            <w:vAlign w:val="center"/>
          </w:tcPr>
          <w:p w14:paraId="4FE7D4D3" w14:textId="69CDD2CE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97E2E">
              <w:rPr>
                <w:bCs/>
                <w:sz w:val="18"/>
                <w:szCs w:val="18"/>
              </w:rPr>
              <w:t>Целостность установленной системы фильтрации (коэффициент проскока фильтра)</w:t>
            </w:r>
          </w:p>
        </w:tc>
        <w:tc>
          <w:tcPr>
            <w:tcW w:w="486" w:type="pct"/>
            <w:vAlign w:val="center"/>
          </w:tcPr>
          <w:p w14:paraId="0BDC8D5B" w14:textId="19C42FC3" w:rsidR="00397E2E" w:rsidRPr="00397E2E" w:rsidRDefault="00397E2E" w:rsidP="00397E2E">
            <w:pPr>
              <w:jc w:val="center"/>
              <w:rPr>
                <w:bCs/>
                <w:sz w:val="18"/>
                <w:szCs w:val="18"/>
              </w:rPr>
            </w:pPr>
            <w:r w:rsidRPr="00397E2E">
              <w:rPr>
                <w:bCs/>
                <w:sz w:val="18"/>
                <w:szCs w:val="18"/>
              </w:rPr>
              <w:t>(0,00100 – 0,100)</w:t>
            </w:r>
          </w:p>
        </w:tc>
        <w:tc>
          <w:tcPr>
            <w:tcW w:w="369" w:type="pct"/>
            <w:vAlign w:val="center"/>
          </w:tcPr>
          <w:p w14:paraId="27278259" w14:textId="1668F880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97E2E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537" w:type="pct"/>
            <w:vMerge/>
            <w:vAlign w:val="center"/>
          </w:tcPr>
          <w:p w14:paraId="31C06334" w14:textId="77777777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1" w:type="pct"/>
            <w:vMerge/>
            <w:vAlign w:val="center"/>
          </w:tcPr>
          <w:p w14:paraId="3CAA97AF" w14:textId="77777777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D9E2F3" w:themeFill="accent1" w:themeFillTint="33"/>
            <w:vAlign w:val="center"/>
          </w:tcPr>
          <w:p w14:paraId="655D8323" w14:textId="77777777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D9E2F3" w:themeFill="accent1" w:themeFillTint="33"/>
            <w:vAlign w:val="center"/>
          </w:tcPr>
          <w:p w14:paraId="4F7CCCED" w14:textId="77777777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14DA2770" w14:textId="77777777" w:rsidR="00397E2E" w:rsidRDefault="00397E2E" w:rsidP="00FF46DB">
      <w:pPr>
        <w:shd w:val="clear" w:color="auto" w:fill="FFFFFF"/>
        <w:jc w:val="both"/>
        <w:rPr>
          <w:b/>
          <w:sz w:val="22"/>
          <w:szCs w:val="22"/>
        </w:rPr>
      </w:pPr>
    </w:p>
    <w:sectPr w:rsidR="00397E2E" w:rsidSect="001278BF">
      <w:footerReference w:type="default" r:id="rId7"/>
      <w:pgSz w:w="16838" w:h="11906" w:orient="landscape"/>
      <w:pgMar w:top="426" w:right="1134" w:bottom="426" w:left="1134" w:header="709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D197D" w14:textId="77777777" w:rsidR="001559DE" w:rsidRDefault="001559DE" w:rsidP="00AD0544">
      <w:r>
        <w:separator/>
      </w:r>
    </w:p>
  </w:endnote>
  <w:endnote w:type="continuationSeparator" w:id="0">
    <w:p w14:paraId="79A0702F" w14:textId="77777777" w:rsidR="001559DE" w:rsidRDefault="001559DE" w:rsidP="00A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791553"/>
      <w:docPartObj>
        <w:docPartGallery w:val="Page Numbers (Bottom of Page)"/>
        <w:docPartUnique/>
      </w:docPartObj>
    </w:sdtPr>
    <w:sdtEndPr/>
    <w:sdtContent>
      <w:p w14:paraId="642690F1" w14:textId="4E11F760" w:rsidR="00AD0544" w:rsidRDefault="00AD0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50CFB" w14:textId="77777777" w:rsidR="00AD0544" w:rsidRDefault="00AD05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62C7C" w14:textId="77777777" w:rsidR="001559DE" w:rsidRDefault="001559DE" w:rsidP="00AD0544">
      <w:r>
        <w:separator/>
      </w:r>
    </w:p>
  </w:footnote>
  <w:footnote w:type="continuationSeparator" w:id="0">
    <w:p w14:paraId="71EC3B39" w14:textId="77777777" w:rsidR="001559DE" w:rsidRDefault="001559DE" w:rsidP="00AD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12C4"/>
    <w:multiLevelType w:val="hybridMultilevel"/>
    <w:tmpl w:val="425C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7"/>
    <w:rsid w:val="00013499"/>
    <w:rsid w:val="00071436"/>
    <w:rsid w:val="00094BB6"/>
    <w:rsid w:val="000A3196"/>
    <w:rsid w:val="000B13ED"/>
    <w:rsid w:val="000B64D4"/>
    <w:rsid w:val="000D19D8"/>
    <w:rsid w:val="000F5E10"/>
    <w:rsid w:val="001030B7"/>
    <w:rsid w:val="001278BF"/>
    <w:rsid w:val="00142BCC"/>
    <w:rsid w:val="0015267C"/>
    <w:rsid w:val="001559DE"/>
    <w:rsid w:val="001609D8"/>
    <w:rsid w:val="001A2EE6"/>
    <w:rsid w:val="001D5AC7"/>
    <w:rsid w:val="00256B9F"/>
    <w:rsid w:val="00282B1D"/>
    <w:rsid w:val="002A3D15"/>
    <w:rsid w:val="002D5B13"/>
    <w:rsid w:val="00323A9C"/>
    <w:rsid w:val="00344490"/>
    <w:rsid w:val="00347DFF"/>
    <w:rsid w:val="00364263"/>
    <w:rsid w:val="00397E2E"/>
    <w:rsid w:val="003C11E4"/>
    <w:rsid w:val="003D59E6"/>
    <w:rsid w:val="003D6395"/>
    <w:rsid w:val="0042150D"/>
    <w:rsid w:val="004248DD"/>
    <w:rsid w:val="004506C8"/>
    <w:rsid w:val="00460459"/>
    <w:rsid w:val="00472A7A"/>
    <w:rsid w:val="004D11B9"/>
    <w:rsid w:val="004D5256"/>
    <w:rsid w:val="0050428B"/>
    <w:rsid w:val="0052613D"/>
    <w:rsid w:val="0056374E"/>
    <w:rsid w:val="00603513"/>
    <w:rsid w:val="006418B4"/>
    <w:rsid w:val="0065567A"/>
    <w:rsid w:val="00660F1B"/>
    <w:rsid w:val="0067229D"/>
    <w:rsid w:val="006D437F"/>
    <w:rsid w:val="007560C0"/>
    <w:rsid w:val="007D15A3"/>
    <w:rsid w:val="007E29CA"/>
    <w:rsid w:val="007E427F"/>
    <w:rsid w:val="00812BBD"/>
    <w:rsid w:val="00842C64"/>
    <w:rsid w:val="00856A25"/>
    <w:rsid w:val="00863893"/>
    <w:rsid w:val="008A091B"/>
    <w:rsid w:val="008B3CD2"/>
    <w:rsid w:val="00912688"/>
    <w:rsid w:val="00961CAD"/>
    <w:rsid w:val="00982398"/>
    <w:rsid w:val="009B4A5F"/>
    <w:rsid w:val="009F0B54"/>
    <w:rsid w:val="00A02ED5"/>
    <w:rsid w:val="00A12DE9"/>
    <w:rsid w:val="00A332E3"/>
    <w:rsid w:val="00A73CC7"/>
    <w:rsid w:val="00A825DD"/>
    <w:rsid w:val="00AA7F18"/>
    <w:rsid w:val="00AD0544"/>
    <w:rsid w:val="00B17E67"/>
    <w:rsid w:val="00B70987"/>
    <w:rsid w:val="00B95CDC"/>
    <w:rsid w:val="00C877AC"/>
    <w:rsid w:val="00CA3602"/>
    <w:rsid w:val="00CF1646"/>
    <w:rsid w:val="00CF6919"/>
    <w:rsid w:val="00D456FC"/>
    <w:rsid w:val="00D53A4F"/>
    <w:rsid w:val="00DA0BED"/>
    <w:rsid w:val="00DD1016"/>
    <w:rsid w:val="00DD1677"/>
    <w:rsid w:val="00E520C4"/>
    <w:rsid w:val="00E5635E"/>
    <w:rsid w:val="00EE2870"/>
    <w:rsid w:val="00EF74BB"/>
    <w:rsid w:val="00F058B1"/>
    <w:rsid w:val="00F37265"/>
    <w:rsid w:val="00F40D19"/>
    <w:rsid w:val="00F57824"/>
    <w:rsid w:val="00F654D3"/>
    <w:rsid w:val="00F85F85"/>
    <w:rsid w:val="00FB60CB"/>
    <w:rsid w:val="00FD1A13"/>
    <w:rsid w:val="00F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AA58"/>
  <w15:chartTrackingRefBased/>
  <w15:docId w15:val="{CE98DBAF-F1D8-43C9-8611-1A6FF51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4A5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7D15A3"/>
    <w:pPr>
      <w:suppressAutoHyphens/>
      <w:ind w:left="720"/>
      <w:contextualSpacing/>
    </w:pPr>
    <w:rPr>
      <w:lang w:eastAsia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katurkina</dc:creator>
  <cp:keywords/>
  <dc:description/>
  <cp:lastModifiedBy>Yuzhina</cp:lastModifiedBy>
  <cp:revision>11</cp:revision>
  <dcterms:created xsi:type="dcterms:W3CDTF">2024-10-07T11:02:00Z</dcterms:created>
  <dcterms:modified xsi:type="dcterms:W3CDTF">2024-10-13T15:23:00Z</dcterms:modified>
</cp:coreProperties>
</file>