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lastRenderedPageBreak/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D2C20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21D62FED" w:rsidR="005D2C20" w:rsidRDefault="005D2C20" w:rsidP="005D2C20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D2C20" w:rsidRPr="00BD3B1B" w:rsidRDefault="005D2C20" w:rsidP="005D2C20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4CD05FC8" w14:textId="38130981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145DE257" w14:textId="0F8EEF0A" w:rsidR="00A4288A" w:rsidRPr="00D2681F" w:rsidRDefault="00A4288A" w:rsidP="00A4288A">
      <w:pPr>
        <w:tabs>
          <w:tab w:val="left" w:pos="4650"/>
        </w:tabs>
        <w:rPr>
          <w:b/>
          <w:bCs/>
          <w:color w:val="000000"/>
        </w:rPr>
      </w:pPr>
      <w:r w:rsidRPr="00D2681F">
        <w:rPr>
          <w:b/>
          <w:bCs/>
          <w:color w:val="000000"/>
        </w:rPr>
        <w:t>Программа проверки квалификации № «</w:t>
      </w:r>
      <w:r w:rsidR="009E124E" w:rsidRPr="009E124E">
        <w:rPr>
          <w:b/>
          <w:bCs/>
          <w:color w:val="000000"/>
        </w:rPr>
        <w:t>СРЕДСТВА ПАРФЮМЕРНЫЕ И КОСМЕТИЧЕСКИЕ</w:t>
      </w:r>
      <w:r w:rsidR="00790C51" w:rsidRPr="00D2681F">
        <w:rPr>
          <w:b/>
          <w:bCs/>
          <w:color w:val="000000"/>
        </w:rPr>
        <w:t>, 2024</w:t>
      </w:r>
      <w:r w:rsidRPr="00D2681F">
        <w:rPr>
          <w:b/>
          <w:bCs/>
          <w:color w:val="000000"/>
        </w:rPr>
        <w:t xml:space="preserve">», </w:t>
      </w:r>
      <w:r w:rsidR="009E124E">
        <w:rPr>
          <w:b/>
          <w:bCs/>
          <w:color w:val="000000"/>
        </w:rPr>
        <w:t>3</w:t>
      </w:r>
      <w:r w:rsidRPr="00D2681F">
        <w:rPr>
          <w:b/>
          <w:bCs/>
          <w:color w:val="000000"/>
        </w:rPr>
        <w:t xml:space="preserve"> </w:t>
      </w:r>
      <w:r w:rsidR="00DC3FD1" w:rsidRPr="00D2681F">
        <w:rPr>
          <w:b/>
          <w:bCs/>
          <w:color w:val="000000"/>
        </w:rPr>
        <w:t>раунд</w:t>
      </w:r>
    </w:p>
    <w:p w14:paraId="352CCF2F" w14:textId="77777777" w:rsidR="00D2681F" w:rsidRPr="002F5744" w:rsidRDefault="00D2681F" w:rsidP="00A4288A">
      <w:pPr>
        <w:tabs>
          <w:tab w:val="left" w:pos="4650"/>
        </w:tabs>
        <w:rPr>
          <w:color w:val="000000"/>
        </w:rPr>
      </w:pPr>
    </w:p>
    <w:p w14:paraId="0F6CE158" w14:textId="77777777" w:rsidR="00323B2F" w:rsidRPr="008B6D14" w:rsidRDefault="00323B2F" w:rsidP="00323B2F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раунда: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9623C" w:rsidRPr="00433917" w14:paraId="5BDA8653" w14:textId="77777777" w:rsidTr="007E38F1">
        <w:tc>
          <w:tcPr>
            <w:tcW w:w="477" w:type="pct"/>
          </w:tcPr>
          <w:p w14:paraId="5F0D9A13" w14:textId="2E6BB621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7DCB215" w14:textId="51DB738E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8A887AD" w14:textId="4BD12887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469CC97" w14:textId="510F96D6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9DAA766" w14:textId="348B1F3C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454FF7F" w14:textId="47E33379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9E124E" w:rsidRPr="00433917" w14:paraId="20006488" w14:textId="77777777" w:rsidTr="007E38F1">
        <w:tc>
          <w:tcPr>
            <w:tcW w:w="477" w:type="pct"/>
          </w:tcPr>
          <w:p w14:paraId="695FFA29" w14:textId="0DAA408C" w:rsidR="009E124E" w:rsidRPr="008562A4" w:rsidRDefault="009E124E" w:rsidP="009E124E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3</w:t>
            </w:r>
          </w:p>
        </w:tc>
        <w:tc>
          <w:tcPr>
            <w:tcW w:w="902" w:type="pct"/>
          </w:tcPr>
          <w:p w14:paraId="220CF932" w14:textId="2180B1A4" w:rsidR="009E124E" w:rsidRPr="008562A4" w:rsidRDefault="009E124E" w:rsidP="009E124E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156E38">
              <w:rPr>
                <w:b/>
              </w:rPr>
              <w:t xml:space="preserve">До </w:t>
            </w:r>
            <w:r>
              <w:rPr>
                <w:b/>
              </w:rPr>
              <w:t>01</w:t>
            </w:r>
            <w:r w:rsidRPr="00156E38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156E38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964" w:type="pct"/>
          </w:tcPr>
          <w:p w14:paraId="66C0C821" w14:textId="6328C8BC" w:rsidR="009E124E" w:rsidRPr="008562A4" w:rsidRDefault="009E124E" w:rsidP="009E124E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156E38">
              <w:rPr>
                <w:b/>
              </w:rPr>
              <w:t xml:space="preserve">До </w:t>
            </w:r>
            <w:r>
              <w:rPr>
                <w:b/>
              </w:rPr>
              <w:t>01</w:t>
            </w:r>
            <w:r w:rsidRPr="00156E38">
              <w:rPr>
                <w:b/>
              </w:rPr>
              <w:t>.</w:t>
            </w:r>
            <w:r>
              <w:rPr>
                <w:b/>
              </w:rPr>
              <w:t>11.</w:t>
            </w:r>
            <w:r w:rsidRPr="00156E38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41" w:type="pct"/>
          </w:tcPr>
          <w:p w14:paraId="0CCA9972" w14:textId="40E02B7D" w:rsidR="009E124E" w:rsidRPr="008562A4" w:rsidRDefault="009E124E" w:rsidP="009E124E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До 29</w:t>
            </w:r>
            <w:r w:rsidRPr="00156E38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156E38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915" w:type="pct"/>
          </w:tcPr>
          <w:p w14:paraId="536D5CC4" w14:textId="28632476" w:rsidR="009E124E" w:rsidRPr="00B42C43" w:rsidRDefault="009E124E" w:rsidP="009E124E">
            <w:pPr>
              <w:spacing w:line="23" w:lineRule="atLeast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29</w:t>
            </w:r>
            <w:r w:rsidRPr="00156E38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156E38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901" w:type="pct"/>
          </w:tcPr>
          <w:p w14:paraId="258CA771" w14:textId="3E343BF2" w:rsidR="009E124E" w:rsidRPr="00B42C43" w:rsidRDefault="009E124E" w:rsidP="009E124E">
            <w:pPr>
              <w:spacing w:line="23" w:lineRule="atLeast"/>
              <w:jc w:val="center"/>
              <w:rPr>
                <w:b/>
              </w:rPr>
            </w:pPr>
            <w:r w:rsidRPr="00156E38">
              <w:rPr>
                <w:b/>
              </w:rPr>
              <w:t xml:space="preserve">До </w:t>
            </w:r>
            <w:r>
              <w:rPr>
                <w:b/>
              </w:rPr>
              <w:t>25</w:t>
            </w:r>
            <w:r w:rsidRPr="00156E38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156E38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</w:tr>
    </w:tbl>
    <w:p w14:paraId="4A1D7E03" w14:textId="1F66576F" w:rsidR="00323B2F" w:rsidRDefault="00323B2F" w:rsidP="00323B2F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 xml:space="preserve">При поступлении заявки на участие позднее установленного срока, </w:t>
      </w:r>
      <w:r w:rsidR="006D3B0D">
        <w:rPr>
          <w:color w:val="000000"/>
        </w:rPr>
        <w:t>Провайдер ПК</w:t>
      </w:r>
      <w:r>
        <w:rPr>
          <w:color w:val="000000"/>
        </w:rPr>
        <w:t xml:space="preserve"> не гарантирует наличие образцов для проверки квалификации и участие в выбранном раунде.</w:t>
      </w:r>
    </w:p>
    <w:p w14:paraId="3435070E" w14:textId="1C13D15A" w:rsidR="005B3101" w:rsidRDefault="005B3101" w:rsidP="00323B2F">
      <w:pPr>
        <w:tabs>
          <w:tab w:val="left" w:pos="4650"/>
        </w:tabs>
        <w:jc w:val="both"/>
        <w:rPr>
          <w:color w:val="000000"/>
        </w:rPr>
      </w:pPr>
    </w:p>
    <w:p w14:paraId="723F9667" w14:textId="77777777" w:rsidR="009E124E" w:rsidRDefault="009E124E" w:rsidP="009E124E"/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825"/>
        <w:gridCol w:w="1997"/>
        <w:gridCol w:w="1426"/>
        <w:gridCol w:w="2126"/>
        <w:gridCol w:w="1465"/>
        <w:gridCol w:w="931"/>
        <w:gridCol w:w="1553"/>
        <w:gridCol w:w="1565"/>
        <w:gridCol w:w="1565"/>
        <w:gridCol w:w="1562"/>
      </w:tblGrid>
      <w:tr w:rsidR="009E124E" w:rsidRPr="009E124E" w14:paraId="0FB9F0B5" w14:textId="6DD558E0" w:rsidTr="00711EAC">
        <w:trPr>
          <w:trHeight w:val="648"/>
          <w:tblHeader/>
        </w:trPr>
        <w:tc>
          <w:tcPr>
            <w:tcW w:w="275" w:type="pct"/>
            <w:vMerge w:val="restart"/>
            <w:vAlign w:val="center"/>
          </w:tcPr>
          <w:p w14:paraId="0C79F198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E124E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665" w:type="pct"/>
            <w:vMerge w:val="restart"/>
            <w:vAlign w:val="center"/>
          </w:tcPr>
          <w:p w14:paraId="3D361794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E124E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75" w:type="pct"/>
            <w:vMerge w:val="restart"/>
            <w:vAlign w:val="center"/>
          </w:tcPr>
          <w:p w14:paraId="5F336DEB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E124E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08" w:type="pct"/>
            <w:vMerge w:val="restart"/>
            <w:vAlign w:val="center"/>
          </w:tcPr>
          <w:p w14:paraId="530CB274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124E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9E124E">
              <w:rPr>
                <w:sz w:val="18"/>
                <w:szCs w:val="18"/>
              </w:rPr>
              <w:t xml:space="preserve"> </w:t>
            </w:r>
            <w:r w:rsidRPr="009E124E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8" w:type="pct"/>
            <w:vMerge w:val="restart"/>
            <w:vAlign w:val="center"/>
          </w:tcPr>
          <w:p w14:paraId="2926DD11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124E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10" w:type="pct"/>
            <w:vMerge w:val="restart"/>
            <w:vAlign w:val="center"/>
          </w:tcPr>
          <w:p w14:paraId="52FB8F3F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124E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17" w:type="pct"/>
            <w:vMerge w:val="restart"/>
            <w:vAlign w:val="center"/>
          </w:tcPr>
          <w:p w14:paraId="17B334F6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124E">
              <w:rPr>
                <w:b/>
                <w:bCs/>
                <w:sz w:val="18"/>
                <w:szCs w:val="18"/>
              </w:rPr>
              <w:t>Стоимость</w:t>
            </w:r>
            <w:r w:rsidRPr="009E124E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9E124E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21" w:type="pct"/>
            <w:vMerge w:val="restart"/>
            <w:vAlign w:val="center"/>
          </w:tcPr>
          <w:p w14:paraId="5103895F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124E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1041" w:type="pct"/>
            <w:gridSpan w:val="2"/>
            <w:shd w:val="clear" w:color="auto" w:fill="DEEAF6" w:themeFill="accent1" w:themeFillTint="33"/>
            <w:vAlign w:val="center"/>
          </w:tcPr>
          <w:p w14:paraId="2CBF884E" w14:textId="243FDE8F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124E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E124E" w:rsidRPr="009E124E" w14:paraId="3EBEC270" w14:textId="77777777" w:rsidTr="00711EAC">
        <w:trPr>
          <w:trHeight w:val="1188"/>
          <w:tblHeader/>
        </w:trPr>
        <w:tc>
          <w:tcPr>
            <w:tcW w:w="275" w:type="pct"/>
            <w:vMerge/>
            <w:vAlign w:val="center"/>
          </w:tcPr>
          <w:p w14:paraId="7E821D0A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60A0F4D4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14:paraId="19DD4DF2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pct"/>
            <w:vMerge/>
            <w:vAlign w:val="center"/>
          </w:tcPr>
          <w:p w14:paraId="5A040A17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vMerge/>
            <w:vAlign w:val="center"/>
          </w:tcPr>
          <w:p w14:paraId="6803F1A4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14:paraId="7A59FFE2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Merge/>
            <w:vAlign w:val="center"/>
          </w:tcPr>
          <w:p w14:paraId="69BA831A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14:paraId="33445BFB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6089765C" w14:textId="4149E0E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124E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20" w:type="pct"/>
            <w:shd w:val="clear" w:color="auto" w:fill="DEEAF6" w:themeFill="accent1" w:themeFillTint="33"/>
            <w:vAlign w:val="center"/>
          </w:tcPr>
          <w:p w14:paraId="148EA0E2" w14:textId="4A45C64C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E124E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E124E" w:rsidRPr="009E124E" w14:paraId="1258E34C" w14:textId="4ADCE6C9" w:rsidTr="00711EAC">
        <w:tc>
          <w:tcPr>
            <w:tcW w:w="275" w:type="pct"/>
            <w:vAlign w:val="center"/>
          </w:tcPr>
          <w:p w14:paraId="6B541882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СПК-4-24-ЗП</w:t>
            </w:r>
          </w:p>
        </w:tc>
        <w:tc>
          <w:tcPr>
            <w:tcW w:w="665" w:type="pct"/>
            <w:vAlign w:val="center"/>
          </w:tcPr>
          <w:p w14:paraId="143D1B61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Зубные пасты</w:t>
            </w:r>
          </w:p>
        </w:tc>
        <w:tc>
          <w:tcPr>
            <w:tcW w:w="475" w:type="pct"/>
            <w:vAlign w:val="center"/>
          </w:tcPr>
          <w:p w14:paraId="07501E4D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Образец продукции</w:t>
            </w:r>
          </w:p>
        </w:tc>
        <w:tc>
          <w:tcPr>
            <w:tcW w:w="708" w:type="pct"/>
            <w:vAlign w:val="center"/>
          </w:tcPr>
          <w:p w14:paraId="27A71D15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Массовая доля фторидов (фторид-ионов)</w:t>
            </w:r>
          </w:p>
        </w:tc>
        <w:tc>
          <w:tcPr>
            <w:tcW w:w="488" w:type="pct"/>
            <w:vAlign w:val="center"/>
          </w:tcPr>
          <w:p w14:paraId="51136F71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(0,01 – 0,20)</w:t>
            </w:r>
          </w:p>
        </w:tc>
        <w:tc>
          <w:tcPr>
            <w:tcW w:w="310" w:type="pct"/>
            <w:vAlign w:val="center"/>
          </w:tcPr>
          <w:p w14:paraId="71A72075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%</w:t>
            </w:r>
          </w:p>
        </w:tc>
        <w:tc>
          <w:tcPr>
            <w:tcW w:w="517" w:type="pct"/>
            <w:vAlign w:val="center"/>
          </w:tcPr>
          <w:p w14:paraId="3395239D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20 000,00</w:t>
            </w:r>
          </w:p>
        </w:tc>
        <w:tc>
          <w:tcPr>
            <w:tcW w:w="521" w:type="pct"/>
            <w:vAlign w:val="center"/>
          </w:tcPr>
          <w:p w14:paraId="7B84024B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ГОСТ 7983-99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7433825" w14:textId="77777777" w:rsidR="009E124E" w:rsidRPr="009E124E" w:rsidRDefault="009E124E" w:rsidP="00A94B9D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DEEAF6" w:themeFill="accent1" w:themeFillTint="33"/>
            <w:vAlign w:val="center"/>
          </w:tcPr>
          <w:p w14:paraId="178E8DAE" w14:textId="77777777" w:rsidR="009E124E" w:rsidRPr="009E124E" w:rsidRDefault="009E124E" w:rsidP="00A94B9D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</w:tr>
      <w:tr w:rsidR="009E124E" w:rsidRPr="009E124E" w14:paraId="4FDB8E96" w14:textId="52DE0BD3" w:rsidTr="00711EAC">
        <w:tc>
          <w:tcPr>
            <w:tcW w:w="275" w:type="pct"/>
            <w:vAlign w:val="center"/>
          </w:tcPr>
          <w:p w14:paraId="77148B62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СПК-5-24-ЗП</w:t>
            </w:r>
          </w:p>
        </w:tc>
        <w:tc>
          <w:tcPr>
            <w:tcW w:w="665" w:type="pct"/>
            <w:vAlign w:val="center"/>
          </w:tcPr>
          <w:p w14:paraId="6A343851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Зубные пасты</w:t>
            </w:r>
          </w:p>
        </w:tc>
        <w:tc>
          <w:tcPr>
            <w:tcW w:w="475" w:type="pct"/>
            <w:vAlign w:val="center"/>
          </w:tcPr>
          <w:p w14:paraId="7061763B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Образец продукции</w:t>
            </w:r>
          </w:p>
        </w:tc>
        <w:tc>
          <w:tcPr>
            <w:tcW w:w="708" w:type="pct"/>
            <w:vAlign w:val="center"/>
          </w:tcPr>
          <w:p w14:paraId="6601AA78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Термостабильность</w:t>
            </w:r>
          </w:p>
        </w:tc>
        <w:tc>
          <w:tcPr>
            <w:tcW w:w="488" w:type="pct"/>
            <w:vAlign w:val="center"/>
          </w:tcPr>
          <w:p w14:paraId="68F5B34E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Стабильна/не стабильна</w:t>
            </w:r>
          </w:p>
        </w:tc>
        <w:tc>
          <w:tcPr>
            <w:tcW w:w="310" w:type="pct"/>
            <w:vAlign w:val="center"/>
          </w:tcPr>
          <w:p w14:paraId="34EC9EE3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vAlign w:val="center"/>
          </w:tcPr>
          <w:p w14:paraId="7498455A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20 000,00</w:t>
            </w:r>
          </w:p>
        </w:tc>
        <w:tc>
          <w:tcPr>
            <w:tcW w:w="521" w:type="pct"/>
            <w:vAlign w:val="center"/>
          </w:tcPr>
          <w:p w14:paraId="10A97433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ГОСТ 29188.3-91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07F763ED" w14:textId="77777777" w:rsidR="009E124E" w:rsidRPr="009E124E" w:rsidRDefault="009E124E" w:rsidP="00A94B9D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DEEAF6" w:themeFill="accent1" w:themeFillTint="33"/>
            <w:vAlign w:val="center"/>
          </w:tcPr>
          <w:p w14:paraId="2B787FA9" w14:textId="77777777" w:rsidR="009E124E" w:rsidRPr="009E124E" w:rsidRDefault="009E124E" w:rsidP="00A94B9D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</w:tr>
      <w:tr w:rsidR="009E124E" w:rsidRPr="009E124E" w14:paraId="48A38F11" w14:textId="48C64059" w:rsidTr="00711EAC">
        <w:tc>
          <w:tcPr>
            <w:tcW w:w="275" w:type="pct"/>
            <w:vAlign w:val="center"/>
          </w:tcPr>
          <w:p w14:paraId="34F9E3F7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СПК-6-24-ЗП</w:t>
            </w:r>
          </w:p>
        </w:tc>
        <w:tc>
          <w:tcPr>
            <w:tcW w:w="665" w:type="pct"/>
            <w:vAlign w:val="center"/>
          </w:tcPr>
          <w:p w14:paraId="71AB3B8A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Зубные пасты</w:t>
            </w:r>
          </w:p>
        </w:tc>
        <w:tc>
          <w:tcPr>
            <w:tcW w:w="475" w:type="pct"/>
            <w:vAlign w:val="center"/>
          </w:tcPr>
          <w:p w14:paraId="511821E8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Образец продукции</w:t>
            </w:r>
          </w:p>
        </w:tc>
        <w:tc>
          <w:tcPr>
            <w:tcW w:w="708" w:type="pct"/>
            <w:vAlign w:val="center"/>
          </w:tcPr>
          <w:p w14:paraId="25D99607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Массовая доля общей щелочи</w:t>
            </w:r>
          </w:p>
        </w:tc>
        <w:tc>
          <w:tcPr>
            <w:tcW w:w="488" w:type="pct"/>
            <w:vAlign w:val="center"/>
          </w:tcPr>
          <w:p w14:paraId="275D4EBB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(0 - 100)</w:t>
            </w:r>
          </w:p>
        </w:tc>
        <w:tc>
          <w:tcPr>
            <w:tcW w:w="310" w:type="pct"/>
            <w:vAlign w:val="center"/>
          </w:tcPr>
          <w:p w14:paraId="41A21AA6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%</w:t>
            </w:r>
          </w:p>
        </w:tc>
        <w:tc>
          <w:tcPr>
            <w:tcW w:w="517" w:type="pct"/>
            <w:vAlign w:val="center"/>
          </w:tcPr>
          <w:p w14:paraId="02E52D6C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20 000,00</w:t>
            </w:r>
          </w:p>
        </w:tc>
        <w:tc>
          <w:tcPr>
            <w:tcW w:w="521" w:type="pct"/>
            <w:vAlign w:val="center"/>
          </w:tcPr>
          <w:p w14:paraId="2D0C36EB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ГОСТ 29188.5-91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67833F4B" w14:textId="77777777" w:rsidR="009E124E" w:rsidRPr="009E124E" w:rsidRDefault="009E124E" w:rsidP="00A94B9D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DEEAF6" w:themeFill="accent1" w:themeFillTint="33"/>
            <w:vAlign w:val="center"/>
          </w:tcPr>
          <w:p w14:paraId="789F7AE2" w14:textId="77777777" w:rsidR="009E124E" w:rsidRPr="009E124E" w:rsidRDefault="009E124E" w:rsidP="00A94B9D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</w:tr>
      <w:tr w:rsidR="009E124E" w:rsidRPr="009E124E" w14:paraId="78B0784C" w14:textId="193A272A" w:rsidTr="00711EAC">
        <w:tc>
          <w:tcPr>
            <w:tcW w:w="275" w:type="pct"/>
            <w:vAlign w:val="center"/>
          </w:tcPr>
          <w:p w14:paraId="45B46AC6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СПК-5-24-ОТД</w:t>
            </w:r>
          </w:p>
        </w:tc>
        <w:tc>
          <w:tcPr>
            <w:tcW w:w="665" w:type="pct"/>
            <w:vAlign w:val="center"/>
          </w:tcPr>
          <w:p w14:paraId="3571017A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Средства парфюмерные и косметические</w:t>
            </w:r>
          </w:p>
        </w:tc>
        <w:tc>
          <w:tcPr>
            <w:tcW w:w="475" w:type="pct"/>
            <w:vAlign w:val="center"/>
          </w:tcPr>
          <w:p w14:paraId="4B526D1A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Образец продукции (ОКПД2 20.42.15.141 Кремы для рук)</w:t>
            </w:r>
          </w:p>
        </w:tc>
        <w:tc>
          <w:tcPr>
            <w:tcW w:w="708" w:type="pct"/>
            <w:vAlign w:val="center"/>
          </w:tcPr>
          <w:p w14:paraId="343058BC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Индекс токсичности</w:t>
            </w:r>
          </w:p>
        </w:tc>
        <w:tc>
          <w:tcPr>
            <w:tcW w:w="488" w:type="pct"/>
            <w:vAlign w:val="center"/>
          </w:tcPr>
          <w:p w14:paraId="3DC8F96A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Соответствует/ не соответствует</w:t>
            </w:r>
          </w:p>
        </w:tc>
        <w:tc>
          <w:tcPr>
            <w:tcW w:w="310" w:type="pct"/>
            <w:vAlign w:val="center"/>
          </w:tcPr>
          <w:p w14:paraId="62153E88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vAlign w:val="center"/>
          </w:tcPr>
          <w:p w14:paraId="640CDE3E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25 000,00</w:t>
            </w:r>
          </w:p>
        </w:tc>
        <w:tc>
          <w:tcPr>
            <w:tcW w:w="521" w:type="pct"/>
            <w:vAlign w:val="center"/>
          </w:tcPr>
          <w:p w14:paraId="5CB6CD82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Экспресс-метод определения индекса токсичности</w:t>
            </w:r>
          </w:p>
          <w:p w14:paraId="6BF6DE06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E124E">
              <w:rPr>
                <w:sz w:val="20"/>
                <w:szCs w:val="20"/>
              </w:rPr>
              <w:t>in</w:t>
            </w:r>
            <w:proofErr w:type="spellEnd"/>
            <w:r w:rsidRPr="009E124E">
              <w:rPr>
                <w:sz w:val="20"/>
                <w:szCs w:val="20"/>
              </w:rPr>
              <w:t xml:space="preserve"> </w:t>
            </w:r>
            <w:proofErr w:type="spellStart"/>
            <w:r w:rsidRPr="009E124E">
              <w:rPr>
                <w:sz w:val="20"/>
                <w:szCs w:val="20"/>
              </w:rPr>
              <w:t>vitro</w:t>
            </w:r>
            <w:proofErr w:type="spellEnd"/>
            <w:r w:rsidRPr="009E124E">
              <w:rPr>
                <w:sz w:val="20"/>
                <w:szCs w:val="20"/>
              </w:rPr>
              <w:t xml:space="preserve"> (на культуре подвижных клеток)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37DD3536" w14:textId="77777777" w:rsidR="009E124E" w:rsidRPr="009E124E" w:rsidRDefault="009E124E" w:rsidP="00A94B9D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DEEAF6" w:themeFill="accent1" w:themeFillTint="33"/>
            <w:vAlign w:val="center"/>
          </w:tcPr>
          <w:p w14:paraId="66FD41DC" w14:textId="77777777" w:rsidR="009E124E" w:rsidRPr="009E124E" w:rsidRDefault="009E124E" w:rsidP="00A94B9D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</w:tr>
      <w:tr w:rsidR="009E124E" w:rsidRPr="009E124E" w14:paraId="0CF569AA" w14:textId="1CD47954" w:rsidTr="00711EAC">
        <w:tc>
          <w:tcPr>
            <w:tcW w:w="275" w:type="pct"/>
            <w:vAlign w:val="center"/>
          </w:tcPr>
          <w:p w14:paraId="25040002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СПК-6-24-ОТД</w:t>
            </w:r>
          </w:p>
        </w:tc>
        <w:tc>
          <w:tcPr>
            <w:tcW w:w="665" w:type="pct"/>
            <w:vAlign w:val="center"/>
          </w:tcPr>
          <w:p w14:paraId="25812512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Средства парфюмерные и косметические</w:t>
            </w:r>
          </w:p>
        </w:tc>
        <w:tc>
          <w:tcPr>
            <w:tcW w:w="475" w:type="pct"/>
            <w:vAlign w:val="center"/>
          </w:tcPr>
          <w:p w14:paraId="6677DCEF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Образец продукции (ОКПД2 20.42.15.141 Кремы для рук)</w:t>
            </w:r>
          </w:p>
        </w:tc>
        <w:tc>
          <w:tcPr>
            <w:tcW w:w="708" w:type="pct"/>
            <w:vAlign w:val="center"/>
          </w:tcPr>
          <w:p w14:paraId="1F639BE9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Индекс токсичности</w:t>
            </w:r>
          </w:p>
        </w:tc>
        <w:tc>
          <w:tcPr>
            <w:tcW w:w="488" w:type="pct"/>
            <w:vAlign w:val="center"/>
          </w:tcPr>
          <w:p w14:paraId="4B610060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Соответствует/ не соответствует</w:t>
            </w:r>
          </w:p>
        </w:tc>
        <w:tc>
          <w:tcPr>
            <w:tcW w:w="310" w:type="pct"/>
            <w:vAlign w:val="center"/>
          </w:tcPr>
          <w:p w14:paraId="63584EB2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vAlign w:val="center"/>
          </w:tcPr>
          <w:p w14:paraId="4DCFEB1D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30 000,00</w:t>
            </w:r>
          </w:p>
        </w:tc>
        <w:tc>
          <w:tcPr>
            <w:tcW w:w="521" w:type="pct"/>
            <w:vAlign w:val="center"/>
          </w:tcPr>
          <w:p w14:paraId="3C7B9951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9E124E">
              <w:rPr>
                <w:sz w:val="20"/>
                <w:szCs w:val="20"/>
              </w:rPr>
              <w:t>Экспресс-метод определения индекса токсичности</w:t>
            </w:r>
          </w:p>
          <w:p w14:paraId="6CB593D6" w14:textId="77777777" w:rsidR="009E124E" w:rsidRPr="009E124E" w:rsidRDefault="009E124E" w:rsidP="009E124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9E124E">
              <w:rPr>
                <w:sz w:val="20"/>
                <w:szCs w:val="20"/>
              </w:rPr>
              <w:t>in</w:t>
            </w:r>
            <w:proofErr w:type="spellEnd"/>
            <w:r w:rsidRPr="009E124E">
              <w:rPr>
                <w:sz w:val="20"/>
                <w:szCs w:val="20"/>
              </w:rPr>
              <w:t xml:space="preserve"> </w:t>
            </w:r>
            <w:proofErr w:type="spellStart"/>
            <w:r w:rsidRPr="009E124E">
              <w:rPr>
                <w:sz w:val="20"/>
                <w:szCs w:val="20"/>
              </w:rPr>
              <w:t>vitro</w:t>
            </w:r>
            <w:proofErr w:type="spellEnd"/>
            <w:r w:rsidRPr="009E124E">
              <w:rPr>
                <w:sz w:val="20"/>
                <w:szCs w:val="20"/>
              </w:rPr>
              <w:t xml:space="preserve"> (на культуре подвижных клеток)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20DE9AE" w14:textId="77777777" w:rsidR="009E124E" w:rsidRPr="009E124E" w:rsidRDefault="009E124E" w:rsidP="00A94B9D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DEEAF6" w:themeFill="accent1" w:themeFillTint="33"/>
            <w:vAlign w:val="center"/>
          </w:tcPr>
          <w:p w14:paraId="1E3F4E47" w14:textId="77777777" w:rsidR="009E124E" w:rsidRPr="009E124E" w:rsidRDefault="009E124E" w:rsidP="00A94B9D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09C33D20" w14:textId="77777777" w:rsidR="004207B1" w:rsidRDefault="004207B1" w:rsidP="009E124E">
      <w:pPr>
        <w:shd w:val="clear" w:color="auto" w:fill="FFFFFF"/>
        <w:jc w:val="both"/>
        <w:rPr>
          <w:b/>
          <w:sz w:val="18"/>
          <w:szCs w:val="18"/>
        </w:rPr>
      </w:pPr>
    </w:p>
    <w:p w14:paraId="3DE3480B" w14:textId="3F1AFF5C" w:rsidR="009E124E" w:rsidRPr="009E124E" w:rsidRDefault="009E124E" w:rsidP="009E124E">
      <w:pPr>
        <w:shd w:val="clear" w:color="auto" w:fill="FFFFFF"/>
        <w:jc w:val="both"/>
        <w:rPr>
          <w:b/>
          <w:sz w:val="18"/>
          <w:szCs w:val="18"/>
        </w:rPr>
      </w:pPr>
      <w:r w:rsidRPr="009E124E">
        <w:rPr>
          <w:b/>
          <w:sz w:val="18"/>
          <w:szCs w:val="18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образца для проверки квалификации участнику и результатов раунда проверки квалификации).</w:t>
      </w:r>
    </w:p>
    <w:p w14:paraId="534FAB0E" w14:textId="77777777" w:rsidR="009E124E" w:rsidRPr="009E124E" w:rsidRDefault="009E124E" w:rsidP="009E124E">
      <w:pPr>
        <w:shd w:val="clear" w:color="auto" w:fill="FFFFFF"/>
        <w:jc w:val="both"/>
        <w:rPr>
          <w:b/>
          <w:sz w:val="18"/>
          <w:szCs w:val="18"/>
        </w:rPr>
      </w:pPr>
      <w:r w:rsidRPr="009E124E">
        <w:rPr>
          <w:b/>
          <w:sz w:val="18"/>
          <w:szCs w:val="18"/>
        </w:rPr>
        <w:t>2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326228DB" w14:textId="77777777" w:rsidR="009E124E" w:rsidRPr="009E124E" w:rsidRDefault="009E124E" w:rsidP="009E124E">
      <w:pPr>
        <w:shd w:val="clear" w:color="auto" w:fill="FFFFFF"/>
        <w:jc w:val="both"/>
        <w:rPr>
          <w:b/>
          <w:sz w:val="18"/>
          <w:szCs w:val="18"/>
        </w:rPr>
      </w:pPr>
      <w:r w:rsidRPr="009E124E">
        <w:rPr>
          <w:b/>
          <w:sz w:val="18"/>
          <w:szCs w:val="18"/>
        </w:rPr>
        <w:t>3 Членам и кандидатам в члены Ассоциации «НООИ», полностью оплатившим взносы за 2024 год, предоставляется скидка в размере 10 % от стоимости участия в проверке квалификации.</w:t>
      </w:r>
    </w:p>
    <w:p w14:paraId="7AC61B31" w14:textId="77777777" w:rsidR="009E124E" w:rsidRDefault="009E124E" w:rsidP="009E124E">
      <w:pPr>
        <w:shd w:val="clear" w:color="auto" w:fill="FFFFFF"/>
        <w:jc w:val="both"/>
        <w:rPr>
          <w:b/>
          <w:sz w:val="22"/>
          <w:szCs w:val="22"/>
        </w:rPr>
      </w:pPr>
    </w:p>
    <w:sectPr w:rsidR="009E124E" w:rsidSect="001C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993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4F8A" w14:textId="77777777" w:rsidR="008B05E6" w:rsidRDefault="008B05E6" w:rsidP="00534031">
      <w:r>
        <w:separator/>
      </w:r>
    </w:p>
  </w:endnote>
  <w:endnote w:type="continuationSeparator" w:id="0">
    <w:p w14:paraId="0E3EB8FF" w14:textId="77777777" w:rsidR="008B05E6" w:rsidRDefault="008B05E6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354A" w14:textId="77777777" w:rsidR="008B05E6" w:rsidRDefault="008B05E6" w:rsidP="00534031">
      <w:r>
        <w:separator/>
      </w:r>
    </w:p>
  </w:footnote>
  <w:footnote w:type="continuationSeparator" w:id="0">
    <w:p w14:paraId="6F90F964" w14:textId="77777777" w:rsidR="008B05E6" w:rsidRDefault="008B05E6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7FD3"/>
    <w:rsid w:val="00041C21"/>
    <w:rsid w:val="00043BF6"/>
    <w:rsid w:val="000529D3"/>
    <w:rsid w:val="00053490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E1298"/>
    <w:rsid w:val="001002B9"/>
    <w:rsid w:val="0010571C"/>
    <w:rsid w:val="001213ED"/>
    <w:rsid w:val="00121BCD"/>
    <w:rsid w:val="00126B01"/>
    <w:rsid w:val="001507F4"/>
    <w:rsid w:val="00154A76"/>
    <w:rsid w:val="001816AB"/>
    <w:rsid w:val="00193486"/>
    <w:rsid w:val="00195B55"/>
    <w:rsid w:val="001960C1"/>
    <w:rsid w:val="001C10A1"/>
    <w:rsid w:val="001C25C2"/>
    <w:rsid w:val="001C37E3"/>
    <w:rsid w:val="001C53A5"/>
    <w:rsid w:val="001D12BE"/>
    <w:rsid w:val="001D7D6B"/>
    <w:rsid w:val="001E28D6"/>
    <w:rsid w:val="001E34EC"/>
    <w:rsid w:val="002062A3"/>
    <w:rsid w:val="002276A1"/>
    <w:rsid w:val="002374F7"/>
    <w:rsid w:val="00240130"/>
    <w:rsid w:val="002633E7"/>
    <w:rsid w:val="00274828"/>
    <w:rsid w:val="00276FEA"/>
    <w:rsid w:val="00280EC6"/>
    <w:rsid w:val="002911EA"/>
    <w:rsid w:val="002A3D36"/>
    <w:rsid w:val="002B515D"/>
    <w:rsid w:val="002C7156"/>
    <w:rsid w:val="002C7DD6"/>
    <w:rsid w:val="002D2EB4"/>
    <w:rsid w:val="002E2D32"/>
    <w:rsid w:val="002E52E6"/>
    <w:rsid w:val="002F0504"/>
    <w:rsid w:val="002F5744"/>
    <w:rsid w:val="0030747C"/>
    <w:rsid w:val="00323B2F"/>
    <w:rsid w:val="003316A3"/>
    <w:rsid w:val="003338A8"/>
    <w:rsid w:val="0034318C"/>
    <w:rsid w:val="00370A91"/>
    <w:rsid w:val="00391C71"/>
    <w:rsid w:val="00394264"/>
    <w:rsid w:val="003B0A22"/>
    <w:rsid w:val="003C260C"/>
    <w:rsid w:val="003C3925"/>
    <w:rsid w:val="003D3F50"/>
    <w:rsid w:val="003F65FB"/>
    <w:rsid w:val="004143C2"/>
    <w:rsid w:val="004207B1"/>
    <w:rsid w:val="004649FC"/>
    <w:rsid w:val="00470683"/>
    <w:rsid w:val="00476740"/>
    <w:rsid w:val="00483D3C"/>
    <w:rsid w:val="00486B7E"/>
    <w:rsid w:val="004A4B02"/>
    <w:rsid w:val="004B7A5D"/>
    <w:rsid w:val="004D6655"/>
    <w:rsid w:val="004E3200"/>
    <w:rsid w:val="004F50B3"/>
    <w:rsid w:val="00500D01"/>
    <w:rsid w:val="0050696E"/>
    <w:rsid w:val="00512048"/>
    <w:rsid w:val="00520EE1"/>
    <w:rsid w:val="00525008"/>
    <w:rsid w:val="005301C4"/>
    <w:rsid w:val="00534031"/>
    <w:rsid w:val="005552BF"/>
    <w:rsid w:val="00555EF4"/>
    <w:rsid w:val="00557784"/>
    <w:rsid w:val="00560D6A"/>
    <w:rsid w:val="00573186"/>
    <w:rsid w:val="005777DB"/>
    <w:rsid w:val="00585183"/>
    <w:rsid w:val="005913E2"/>
    <w:rsid w:val="005A47E3"/>
    <w:rsid w:val="005B3101"/>
    <w:rsid w:val="005D2C20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700F4"/>
    <w:rsid w:val="00677E34"/>
    <w:rsid w:val="006870AF"/>
    <w:rsid w:val="006C320B"/>
    <w:rsid w:val="006C3DEF"/>
    <w:rsid w:val="006D3B0D"/>
    <w:rsid w:val="006F54FE"/>
    <w:rsid w:val="00702BC0"/>
    <w:rsid w:val="00703794"/>
    <w:rsid w:val="00711EAC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8419B"/>
    <w:rsid w:val="00785C66"/>
    <w:rsid w:val="00790C51"/>
    <w:rsid w:val="00795763"/>
    <w:rsid w:val="00797AE8"/>
    <w:rsid w:val="007A67CA"/>
    <w:rsid w:val="007B29AF"/>
    <w:rsid w:val="007B35D6"/>
    <w:rsid w:val="007B7942"/>
    <w:rsid w:val="007C04C9"/>
    <w:rsid w:val="007C3247"/>
    <w:rsid w:val="007E10E9"/>
    <w:rsid w:val="007E38F1"/>
    <w:rsid w:val="007F0081"/>
    <w:rsid w:val="007F45DC"/>
    <w:rsid w:val="00807842"/>
    <w:rsid w:val="008357A8"/>
    <w:rsid w:val="008423F1"/>
    <w:rsid w:val="00854252"/>
    <w:rsid w:val="008562A4"/>
    <w:rsid w:val="00887EA4"/>
    <w:rsid w:val="008930A5"/>
    <w:rsid w:val="008946E2"/>
    <w:rsid w:val="00897119"/>
    <w:rsid w:val="008B05E6"/>
    <w:rsid w:val="008D47EA"/>
    <w:rsid w:val="008D524D"/>
    <w:rsid w:val="009239D8"/>
    <w:rsid w:val="009454C0"/>
    <w:rsid w:val="009524D1"/>
    <w:rsid w:val="00952863"/>
    <w:rsid w:val="009616FE"/>
    <w:rsid w:val="00964DA3"/>
    <w:rsid w:val="00985E37"/>
    <w:rsid w:val="00992A23"/>
    <w:rsid w:val="009A0CBD"/>
    <w:rsid w:val="009C3CA9"/>
    <w:rsid w:val="009D7E32"/>
    <w:rsid w:val="009E124E"/>
    <w:rsid w:val="009F6599"/>
    <w:rsid w:val="00A11911"/>
    <w:rsid w:val="00A22DBB"/>
    <w:rsid w:val="00A26DD9"/>
    <w:rsid w:val="00A4288A"/>
    <w:rsid w:val="00A5266F"/>
    <w:rsid w:val="00A56480"/>
    <w:rsid w:val="00A63392"/>
    <w:rsid w:val="00A72E63"/>
    <w:rsid w:val="00A86FD4"/>
    <w:rsid w:val="00A948B3"/>
    <w:rsid w:val="00A94B9D"/>
    <w:rsid w:val="00A954B3"/>
    <w:rsid w:val="00A9623C"/>
    <w:rsid w:val="00AA2442"/>
    <w:rsid w:val="00AA41DA"/>
    <w:rsid w:val="00AA5B6B"/>
    <w:rsid w:val="00AB3990"/>
    <w:rsid w:val="00AB41F9"/>
    <w:rsid w:val="00AB4CA6"/>
    <w:rsid w:val="00AC1CC7"/>
    <w:rsid w:val="00AC60B0"/>
    <w:rsid w:val="00AD7343"/>
    <w:rsid w:val="00AE0C6C"/>
    <w:rsid w:val="00B105DE"/>
    <w:rsid w:val="00B15A3B"/>
    <w:rsid w:val="00B46167"/>
    <w:rsid w:val="00B51B93"/>
    <w:rsid w:val="00B524B8"/>
    <w:rsid w:val="00B553F0"/>
    <w:rsid w:val="00B60936"/>
    <w:rsid w:val="00B6573A"/>
    <w:rsid w:val="00B72379"/>
    <w:rsid w:val="00B830AD"/>
    <w:rsid w:val="00B866C9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17C2"/>
    <w:rsid w:val="00C276AA"/>
    <w:rsid w:val="00C512AA"/>
    <w:rsid w:val="00C5144F"/>
    <w:rsid w:val="00C568F4"/>
    <w:rsid w:val="00C7602B"/>
    <w:rsid w:val="00CA0CAF"/>
    <w:rsid w:val="00CA48AC"/>
    <w:rsid w:val="00CB3418"/>
    <w:rsid w:val="00CC0D74"/>
    <w:rsid w:val="00CC327C"/>
    <w:rsid w:val="00CC560B"/>
    <w:rsid w:val="00CD3E04"/>
    <w:rsid w:val="00CF560F"/>
    <w:rsid w:val="00D21B7C"/>
    <w:rsid w:val="00D24261"/>
    <w:rsid w:val="00D2681F"/>
    <w:rsid w:val="00D33DB0"/>
    <w:rsid w:val="00D40112"/>
    <w:rsid w:val="00DB07AA"/>
    <w:rsid w:val="00DB57C5"/>
    <w:rsid w:val="00DC3FD1"/>
    <w:rsid w:val="00DD2626"/>
    <w:rsid w:val="00DD6666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6FB7"/>
    <w:rsid w:val="00F01AB2"/>
    <w:rsid w:val="00F04182"/>
    <w:rsid w:val="00F16D99"/>
    <w:rsid w:val="00F17282"/>
    <w:rsid w:val="00F21433"/>
    <w:rsid w:val="00F369FD"/>
    <w:rsid w:val="00F37593"/>
    <w:rsid w:val="00F60620"/>
    <w:rsid w:val="00F709CA"/>
    <w:rsid w:val="00F70CDA"/>
    <w:rsid w:val="00F74D1D"/>
    <w:rsid w:val="00F77068"/>
    <w:rsid w:val="00F834B4"/>
    <w:rsid w:val="00F930FE"/>
    <w:rsid w:val="00FA6049"/>
    <w:rsid w:val="00FA7034"/>
    <w:rsid w:val="00FB62A9"/>
    <w:rsid w:val="00FC272A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474A5FA4-A1C8-4D1F-9230-99DB4F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2D90-C5C8-4B8A-A7C3-33770F9A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5017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>ИНН 380803153109 ИНН 590808318170</dc:description>
  <cp:lastModifiedBy>Yuzhina</cp:lastModifiedBy>
  <cp:revision>10</cp:revision>
  <cp:lastPrinted>2022-01-10T13:48:00Z</cp:lastPrinted>
  <dcterms:created xsi:type="dcterms:W3CDTF">2024-01-12T10:31:00Z</dcterms:created>
  <dcterms:modified xsi:type="dcterms:W3CDTF">2024-08-26T20:28:00Z</dcterms:modified>
</cp:coreProperties>
</file>