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827D75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160605AD" w:rsidR="00827D75" w:rsidRDefault="00827D75" w:rsidP="00827D75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827D75" w:rsidRPr="00BD3B1B" w:rsidRDefault="00827D75" w:rsidP="00827D75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47F05593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bookmarkStart w:id="2" w:name="_Hlk136458168"/>
      <w:r w:rsidR="002A0BC5" w:rsidRPr="002A0BC5">
        <w:rPr>
          <w:color w:val="000000"/>
        </w:rPr>
        <w:t>КАЧЕСТВО</w:t>
      </w:r>
      <w:r>
        <w:rPr>
          <w:color w:val="000000"/>
        </w:rPr>
        <w:t>, 202</w:t>
      </w:r>
      <w:bookmarkEnd w:id="2"/>
      <w:r w:rsidR="00654B3B" w:rsidRPr="00A954B3">
        <w:rPr>
          <w:color w:val="000000"/>
        </w:rPr>
        <w:t>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CD39C0">
        <w:rPr>
          <w:color w:val="000000"/>
        </w:rPr>
        <w:t>4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</w:tbl>
    <w:tbl>
      <w:tblPr>
        <w:tblStyle w:val="10"/>
        <w:tblW w:w="4848" w:type="pct"/>
        <w:tblLook w:val="04A0" w:firstRow="1" w:lastRow="0" w:firstColumn="1" w:lastColumn="0" w:noHBand="0" w:noVBand="1"/>
      </w:tblPr>
      <w:tblGrid>
        <w:gridCol w:w="1389"/>
        <w:gridCol w:w="2626"/>
        <w:gridCol w:w="2807"/>
        <w:gridCol w:w="2449"/>
        <w:gridCol w:w="2664"/>
        <w:gridCol w:w="2624"/>
      </w:tblGrid>
      <w:tr w:rsidR="00A96C82" w:rsidRPr="00C260BB" w14:paraId="3D4D6760" w14:textId="77777777" w:rsidTr="00A96C82">
        <w:tc>
          <w:tcPr>
            <w:tcW w:w="477" w:type="pct"/>
          </w:tcPr>
          <w:p w14:paraId="164F5508" w14:textId="77777777" w:rsidR="00A96C82" w:rsidRPr="00C260BB" w:rsidRDefault="00A96C82" w:rsidP="009564E4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2" w:type="pct"/>
          </w:tcPr>
          <w:p w14:paraId="7C7DCF05" w14:textId="77777777" w:rsidR="00A96C82" w:rsidRPr="00C260BB" w:rsidRDefault="00A96C82" w:rsidP="009564E4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30.09.2024</w:t>
            </w:r>
          </w:p>
        </w:tc>
        <w:tc>
          <w:tcPr>
            <w:tcW w:w="964" w:type="pct"/>
          </w:tcPr>
          <w:p w14:paraId="017BFF16" w14:textId="77777777" w:rsidR="00A96C82" w:rsidRPr="00C260BB" w:rsidRDefault="00A96C82" w:rsidP="009564E4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31.10.2024</w:t>
            </w:r>
          </w:p>
        </w:tc>
        <w:tc>
          <w:tcPr>
            <w:tcW w:w="841" w:type="pct"/>
          </w:tcPr>
          <w:p w14:paraId="0CF5A3AC" w14:textId="77777777" w:rsidR="00A96C82" w:rsidRPr="00C260BB" w:rsidRDefault="00A96C82" w:rsidP="009564E4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20.11.2024</w:t>
            </w:r>
          </w:p>
        </w:tc>
        <w:tc>
          <w:tcPr>
            <w:tcW w:w="915" w:type="pct"/>
          </w:tcPr>
          <w:p w14:paraId="4694A533" w14:textId="77777777" w:rsidR="00A96C82" w:rsidRPr="00C260BB" w:rsidRDefault="00A96C82" w:rsidP="009564E4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20.11.2024</w:t>
            </w:r>
          </w:p>
        </w:tc>
        <w:tc>
          <w:tcPr>
            <w:tcW w:w="901" w:type="pct"/>
          </w:tcPr>
          <w:p w14:paraId="4F925ED8" w14:textId="77777777" w:rsidR="00A96C82" w:rsidRPr="00C260BB" w:rsidRDefault="00A96C82" w:rsidP="009564E4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23.12.2024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A96C82" w:rsidRPr="005425DA" w14:paraId="4C8A4FF1" w14:textId="77777777" w:rsidTr="00827D75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7FD4F405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425DA">
              <w:rPr>
                <w:b/>
                <w:sz w:val="18"/>
                <w:szCs w:val="18"/>
              </w:rPr>
              <w:t>Шифр образца</w:t>
            </w:r>
          </w:p>
          <w:p w14:paraId="6A51BEAD" w14:textId="69B99B74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1B4405DF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425DA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4F8BACA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52BE6373" w14:textId="06968772" w:rsidR="00A96C82" w:rsidRPr="005425DA" w:rsidRDefault="00A96C82" w:rsidP="0065052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425DA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600" w:type="pct"/>
            <w:vMerge w:val="restart"/>
            <w:vAlign w:val="center"/>
          </w:tcPr>
          <w:p w14:paraId="6CFA0B6A" w14:textId="57D6E366" w:rsidR="00A96C82" w:rsidRPr="005425DA" w:rsidRDefault="00A96C82" w:rsidP="0065052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5425DA">
              <w:rPr>
                <w:sz w:val="18"/>
                <w:szCs w:val="18"/>
              </w:rPr>
              <w:t xml:space="preserve"> </w:t>
            </w:r>
            <w:r w:rsidRPr="005425DA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</w:tc>
        <w:tc>
          <w:tcPr>
            <w:tcW w:w="555" w:type="pct"/>
            <w:vMerge w:val="restart"/>
            <w:vAlign w:val="center"/>
          </w:tcPr>
          <w:p w14:paraId="68963CD3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6293FD6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300BDA60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30F20F4F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1DB0DEE3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/>
                <w:bCs/>
                <w:sz w:val="18"/>
                <w:szCs w:val="18"/>
              </w:rPr>
              <w:t>Стоимость</w:t>
            </w:r>
            <w:r w:rsidRPr="005425DA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5425DA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2E960981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531055B1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18C9BA89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0070C0"/>
            <w:vAlign w:val="center"/>
          </w:tcPr>
          <w:p w14:paraId="13B61D2F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A96C82" w:rsidRPr="005425DA" w14:paraId="55A44B36" w14:textId="77777777" w:rsidTr="00827D75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7129AF68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73B2755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360E023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6838D03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4FC56DF4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6417F684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06590DBC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2170885E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0070C0"/>
            <w:vAlign w:val="center"/>
          </w:tcPr>
          <w:p w14:paraId="752C31EC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0070C0"/>
            <w:vAlign w:val="center"/>
          </w:tcPr>
          <w:p w14:paraId="3B841848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A96C82" w:rsidRPr="005425DA" w14:paraId="23CC6FB3" w14:textId="77777777" w:rsidTr="00827D75">
        <w:trPr>
          <w:trHeight w:val="582"/>
        </w:trPr>
        <w:tc>
          <w:tcPr>
            <w:tcW w:w="314" w:type="pct"/>
            <w:vAlign w:val="center"/>
          </w:tcPr>
          <w:p w14:paraId="6C0A4968" w14:textId="108D9433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Г-4-24</w:t>
            </w:r>
          </w:p>
        </w:tc>
        <w:tc>
          <w:tcPr>
            <w:tcW w:w="613" w:type="pct"/>
            <w:vAlign w:val="center"/>
          </w:tcPr>
          <w:p w14:paraId="61AF0900" w14:textId="3C6B596F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Вода природная</w:t>
            </w:r>
            <w:r w:rsidRPr="005425DA">
              <w:rPr>
                <w:sz w:val="18"/>
                <w:szCs w:val="18"/>
                <w:vertAlign w:val="superscript"/>
              </w:rPr>
              <w:t>2</w:t>
            </w:r>
            <w:r w:rsidRPr="005425DA">
              <w:rPr>
                <w:sz w:val="18"/>
                <w:szCs w:val="18"/>
              </w:rPr>
              <w:t>, сточная</w:t>
            </w:r>
            <w:r w:rsidRPr="005425D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0" w:type="pct"/>
            <w:vAlign w:val="center"/>
          </w:tcPr>
          <w:p w14:paraId="12F92656" w14:textId="5EAEF88C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Ситуационная задача (5 изображений)</w:t>
            </w:r>
          </w:p>
        </w:tc>
        <w:tc>
          <w:tcPr>
            <w:tcW w:w="600" w:type="pct"/>
            <w:vAlign w:val="center"/>
          </w:tcPr>
          <w:p w14:paraId="7B4062D7" w14:textId="2FC07D60" w:rsidR="00A96C82" w:rsidRPr="005425DA" w:rsidRDefault="0065052D" w:rsidP="00A96C8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Яйца гельминтов</w:t>
            </w:r>
          </w:p>
        </w:tc>
        <w:tc>
          <w:tcPr>
            <w:tcW w:w="555" w:type="pct"/>
            <w:vAlign w:val="center"/>
          </w:tcPr>
          <w:p w14:paraId="626D3387" w14:textId="77777777" w:rsidR="0065052D" w:rsidRPr="005425DA" w:rsidRDefault="0065052D" w:rsidP="0065052D">
            <w:pPr>
              <w:jc w:val="center"/>
              <w:rPr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Обнаружено/</w:t>
            </w:r>
          </w:p>
          <w:p w14:paraId="701CDBBF" w14:textId="125EBD74" w:rsidR="00A96C82" w:rsidRPr="005425DA" w:rsidRDefault="0065052D" w:rsidP="0065052D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не обнаружено</w:t>
            </w:r>
          </w:p>
        </w:tc>
        <w:tc>
          <w:tcPr>
            <w:tcW w:w="421" w:type="pct"/>
            <w:vAlign w:val="center"/>
          </w:tcPr>
          <w:p w14:paraId="1E272227" w14:textId="51420471" w:rsidR="00A96C82" w:rsidRPr="005425DA" w:rsidRDefault="0065052D" w:rsidP="00A96C8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5E55FE12" w14:textId="4CF766AA" w:rsidR="00A96C82" w:rsidRPr="005425DA" w:rsidRDefault="0065052D" w:rsidP="00A96C8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2400D274" w14:textId="1DDE0A81" w:rsidR="00A96C82" w:rsidRPr="005425DA" w:rsidRDefault="0065052D" w:rsidP="00A96C8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5425DA">
              <w:rPr>
                <w:sz w:val="18"/>
                <w:szCs w:val="18"/>
              </w:rPr>
              <w:t>Идентифи</w:t>
            </w:r>
            <w:r w:rsidR="005425DA">
              <w:rPr>
                <w:sz w:val="18"/>
                <w:szCs w:val="18"/>
              </w:rPr>
              <w:t>-</w:t>
            </w:r>
            <w:r w:rsidRPr="005425DA">
              <w:rPr>
                <w:sz w:val="18"/>
                <w:szCs w:val="18"/>
              </w:rPr>
              <w:t>кация</w:t>
            </w:r>
            <w:proofErr w:type="spellEnd"/>
            <w:r w:rsidRPr="005425DA">
              <w:rPr>
                <w:sz w:val="18"/>
                <w:szCs w:val="18"/>
              </w:rPr>
              <w:t xml:space="preserve"> по изображениям</w:t>
            </w:r>
          </w:p>
        </w:tc>
        <w:tc>
          <w:tcPr>
            <w:tcW w:w="510" w:type="pct"/>
            <w:shd w:val="clear" w:color="auto" w:fill="0070C0"/>
            <w:vAlign w:val="center"/>
          </w:tcPr>
          <w:p w14:paraId="4E9684C8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</w:tcPr>
          <w:p w14:paraId="7F70C1EC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96C82" w:rsidRPr="005425DA" w14:paraId="0CEB4C71" w14:textId="77777777" w:rsidTr="00827D75">
        <w:trPr>
          <w:trHeight w:val="582"/>
        </w:trPr>
        <w:tc>
          <w:tcPr>
            <w:tcW w:w="314" w:type="pct"/>
            <w:vAlign w:val="center"/>
          </w:tcPr>
          <w:p w14:paraId="3FB6D48C" w14:textId="253512F4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sz w:val="18"/>
                <w:szCs w:val="18"/>
                <w:lang w:val="en-US"/>
              </w:rPr>
            </w:pPr>
            <w:r w:rsidRPr="005425DA">
              <w:rPr>
                <w:bCs/>
                <w:sz w:val="18"/>
                <w:szCs w:val="18"/>
              </w:rPr>
              <w:t>ПКК4-4-24-П</w:t>
            </w:r>
          </w:p>
        </w:tc>
        <w:tc>
          <w:tcPr>
            <w:tcW w:w="613" w:type="pct"/>
            <w:vAlign w:val="center"/>
          </w:tcPr>
          <w:p w14:paraId="6404C85D" w14:textId="208E0BDC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268778E5" w14:textId="64EEA8C8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Ситуационная задача</w:t>
            </w:r>
          </w:p>
        </w:tc>
        <w:tc>
          <w:tcPr>
            <w:tcW w:w="600" w:type="pct"/>
            <w:vAlign w:val="center"/>
          </w:tcPr>
          <w:p w14:paraId="3635AC41" w14:textId="239C4E40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Эквивалентный корректированный уровень виброускорения за рабочую смену</w:t>
            </w:r>
          </w:p>
        </w:tc>
        <w:tc>
          <w:tcPr>
            <w:tcW w:w="555" w:type="pct"/>
            <w:vAlign w:val="center"/>
          </w:tcPr>
          <w:p w14:paraId="5377D899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Соответствует/</w:t>
            </w:r>
          </w:p>
          <w:p w14:paraId="441E02E5" w14:textId="37BD3D06" w:rsidR="00A96C82" w:rsidRPr="005425DA" w:rsidRDefault="00A96C82" w:rsidP="00A96C82">
            <w:pPr>
              <w:jc w:val="center"/>
              <w:rPr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4E61D765" w14:textId="7604D82B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1A910D1E" w14:textId="35C17E02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72ECAEF1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Общая вибрация</w:t>
            </w:r>
          </w:p>
          <w:p w14:paraId="49B1000E" w14:textId="7D003F4B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Расчет</w:t>
            </w:r>
          </w:p>
        </w:tc>
        <w:tc>
          <w:tcPr>
            <w:tcW w:w="510" w:type="pct"/>
            <w:shd w:val="clear" w:color="auto" w:fill="0070C0"/>
            <w:vAlign w:val="center"/>
          </w:tcPr>
          <w:p w14:paraId="265BEFDB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</w:tcPr>
          <w:p w14:paraId="300D6513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96C82" w:rsidRPr="005425DA" w14:paraId="73F44375" w14:textId="77777777" w:rsidTr="00827D75">
        <w:trPr>
          <w:trHeight w:val="582"/>
        </w:trPr>
        <w:tc>
          <w:tcPr>
            <w:tcW w:w="314" w:type="pct"/>
            <w:vAlign w:val="center"/>
          </w:tcPr>
          <w:p w14:paraId="57536B08" w14:textId="61D9A013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ПКК7-4-24-П</w:t>
            </w:r>
          </w:p>
        </w:tc>
        <w:tc>
          <w:tcPr>
            <w:tcW w:w="613" w:type="pct"/>
            <w:vAlign w:val="center"/>
          </w:tcPr>
          <w:p w14:paraId="363DF8B5" w14:textId="2344B4D4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027B19B0" w14:textId="4A7C58FB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Ситуационная задача</w:t>
            </w:r>
          </w:p>
        </w:tc>
        <w:tc>
          <w:tcPr>
            <w:tcW w:w="600" w:type="pct"/>
            <w:vAlign w:val="center"/>
          </w:tcPr>
          <w:p w14:paraId="479537EC" w14:textId="6872A432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Энергетическая экспозиция плотности потока энергии в диапазоне частот ≥ 300 МГц - 300 ГГц</w:t>
            </w:r>
          </w:p>
        </w:tc>
        <w:tc>
          <w:tcPr>
            <w:tcW w:w="555" w:type="pct"/>
            <w:vAlign w:val="center"/>
          </w:tcPr>
          <w:p w14:paraId="7D96AEF9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Соответствует/</w:t>
            </w:r>
          </w:p>
          <w:p w14:paraId="428F4169" w14:textId="18C3784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0CCD4079" w14:textId="320E816E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392F27F1" w14:textId="0F6E0708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611C150D" w14:textId="0EF7A401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Расчет</w:t>
            </w:r>
          </w:p>
        </w:tc>
        <w:tc>
          <w:tcPr>
            <w:tcW w:w="510" w:type="pct"/>
            <w:shd w:val="clear" w:color="auto" w:fill="0070C0"/>
            <w:vAlign w:val="center"/>
          </w:tcPr>
          <w:p w14:paraId="0D607F06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</w:tcPr>
          <w:p w14:paraId="49F5C0DA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96C82" w:rsidRPr="005425DA" w14:paraId="6B63EAB7" w14:textId="77777777" w:rsidTr="00827D75">
        <w:trPr>
          <w:trHeight w:val="582"/>
        </w:trPr>
        <w:tc>
          <w:tcPr>
            <w:tcW w:w="314" w:type="pct"/>
            <w:vAlign w:val="center"/>
          </w:tcPr>
          <w:p w14:paraId="4D2C2DB0" w14:textId="47C56073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sz w:val="18"/>
                <w:szCs w:val="18"/>
                <w:lang w:val="en-US"/>
              </w:rPr>
            </w:pPr>
            <w:r w:rsidRPr="005425DA">
              <w:rPr>
                <w:bCs/>
                <w:sz w:val="18"/>
                <w:szCs w:val="18"/>
              </w:rPr>
              <w:t>ПКК12-4-24-П</w:t>
            </w:r>
          </w:p>
        </w:tc>
        <w:tc>
          <w:tcPr>
            <w:tcW w:w="613" w:type="pct"/>
            <w:vAlign w:val="center"/>
          </w:tcPr>
          <w:p w14:paraId="32E1A2F6" w14:textId="1E58FC74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15359209" w14:textId="7602FD1A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Ситуационная задача</w:t>
            </w:r>
          </w:p>
        </w:tc>
        <w:tc>
          <w:tcPr>
            <w:tcW w:w="600" w:type="pct"/>
            <w:vAlign w:val="center"/>
          </w:tcPr>
          <w:p w14:paraId="43300E81" w14:textId="11885224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Экспозиционная доза теплового облучения (доза облучения)</w:t>
            </w:r>
          </w:p>
        </w:tc>
        <w:tc>
          <w:tcPr>
            <w:tcW w:w="555" w:type="pct"/>
            <w:vAlign w:val="center"/>
          </w:tcPr>
          <w:p w14:paraId="3A01CECA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Соответствует/</w:t>
            </w:r>
          </w:p>
          <w:p w14:paraId="25A93D49" w14:textId="7266E988" w:rsidR="00A96C82" w:rsidRPr="005425DA" w:rsidRDefault="00A96C82" w:rsidP="00A96C82">
            <w:pPr>
              <w:jc w:val="center"/>
              <w:rPr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68A0EBDD" w14:textId="0B54A4D6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00856F08" w14:textId="6138E752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1A012F0B" w14:textId="61A531A8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Расчет</w:t>
            </w:r>
          </w:p>
        </w:tc>
        <w:tc>
          <w:tcPr>
            <w:tcW w:w="510" w:type="pct"/>
            <w:shd w:val="clear" w:color="auto" w:fill="0070C0"/>
            <w:vAlign w:val="center"/>
          </w:tcPr>
          <w:p w14:paraId="3A76881F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</w:tcPr>
          <w:p w14:paraId="7050EB68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96C82" w:rsidRPr="005425DA" w14:paraId="4D1F06E2" w14:textId="77777777" w:rsidTr="00827D75">
        <w:trPr>
          <w:trHeight w:val="582"/>
        </w:trPr>
        <w:tc>
          <w:tcPr>
            <w:tcW w:w="314" w:type="pct"/>
            <w:vAlign w:val="center"/>
          </w:tcPr>
          <w:p w14:paraId="0A05A9EE" w14:textId="4D77D00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ПКК15-4-24-П</w:t>
            </w:r>
          </w:p>
        </w:tc>
        <w:tc>
          <w:tcPr>
            <w:tcW w:w="613" w:type="pct"/>
            <w:vAlign w:val="center"/>
          </w:tcPr>
          <w:p w14:paraId="74FA35C6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Атмосферный воздух (в том числе воздух санитарно-защитной</w:t>
            </w:r>
          </w:p>
          <w:p w14:paraId="1654CF01" w14:textId="3DEDE0D8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зоны, открытый воздух)</w:t>
            </w:r>
          </w:p>
        </w:tc>
        <w:tc>
          <w:tcPr>
            <w:tcW w:w="600" w:type="pct"/>
            <w:vAlign w:val="center"/>
          </w:tcPr>
          <w:p w14:paraId="4E960E0A" w14:textId="0EFAE060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Ситуационная задача</w:t>
            </w:r>
          </w:p>
        </w:tc>
        <w:tc>
          <w:tcPr>
            <w:tcW w:w="600" w:type="pct"/>
            <w:vAlign w:val="center"/>
          </w:tcPr>
          <w:p w14:paraId="6DA563B5" w14:textId="137DED25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Среднесуточная концентрация загрязняющих веществ</w:t>
            </w:r>
          </w:p>
        </w:tc>
        <w:tc>
          <w:tcPr>
            <w:tcW w:w="555" w:type="pct"/>
            <w:vAlign w:val="center"/>
          </w:tcPr>
          <w:p w14:paraId="427FFA24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Соответствует/</w:t>
            </w:r>
          </w:p>
          <w:p w14:paraId="7CEEFAEE" w14:textId="42AC17F6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771D771E" w14:textId="6B9B361B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406FA113" w14:textId="538BC063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15833464" w14:textId="18A2017F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Расчет</w:t>
            </w:r>
          </w:p>
        </w:tc>
        <w:tc>
          <w:tcPr>
            <w:tcW w:w="510" w:type="pct"/>
            <w:shd w:val="clear" w:color="auto" w:fill="0070C0"/>
            <w:vAlign w:val="center"/>
          </w:tcPr>
          <w:p w14:paraId="657D95AD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</w:tcPr>
          <w:p w14:paraId="1DE3F447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96C82" w:rsidRPr="005425DA" w14:paraId="1CBEF537" w14:textId="77777777" w:rsidTr="00827D75">
        <w:trPr>
          <w:trHeight w:val="582"/>
        </w:trPr>
        <w:tc>
          <w:tcPr>
            <w:tcW w:w="314" w:type="pct"/>
            <w:vAlign w:val="center"/>
          </w:tcPr>
          <w:p w14:paraId="1AE63448" w14:textId="6098BFF3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ПКК16-4-24-П</w:t>
            </w:r>
          </w:p>
        </w:tc>
        <w:tc>
          <w:tcPr>
            <w:tcW w:w="613" w:type="pct"/>
            <w:vAlign w:val="center"/>
          </w:tcPr>
          <w:p w14:paraId="0C706395" w14:textId="6CD17B1B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Промышленные выбросы (в том числе промышленные выбросы в атмосферный воздух)</w:t>
            </w:r>
          </w:p>
        </w:tc>
        <w:tc>
          <w:tcPr>
            <w:tcW w:w="600" w:type="pct"/>
          </w:tcPr>
          <w:p w14:paraId="4EA91229" w14:textId="55749214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Ситуационная задача</w:t>
            </w:r>
          </w:p>
        </w:tc>
        <w:tc>
          <w:tcPr>
            <w:tcW w:w="600" w:type="pct"/>
            <w:vAlign w:val="center"/>
          </w:tcPr>
          <w:p w14:paraId="472A903A" w14:textId="63C04D4B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Эффективность очистки</w:t>
            </w:r>
          </w:p>
        </w:tc>
        <w:tc>
          <w:tcPr>
            <w:tcW w:w="555" w:type="pct"/>
            <w:vAlign w:val="center"/>
          </w:tcPr>
          <w:p w14:paraId="46999070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Соответствует/</w:t>
            </w:r>
          </w:p>
          <w:p w14:paraId="46EBD909" w14:textId="0C46E771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60F2118C" w14:textId="2F9A6C0E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41981B8D" w14:textId="19381D4E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6FF25091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Расчет</w:t>
            </w:r>
          </w:p>
          <w:p w14:paraId="0365B516" w14:textId="3E09C2DC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(эффективность работы ПГОУ)</w:t>
            </w:r>
          </w:p>
        </w:tc>
        <w:tc>
          <w:tcPr>
            <w:tcW w:w="510" w:type="pct"/>
            <w:shd w:val="clear" w:color="auto" w:fill="0070C0"/>
            <w:vAlign w:val="center"/>
          </w:tcPr>
          <w:p w14:paraId="6FE0BDB1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</w:tcPr>
          <w:p w14:paraId="1BDA320E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96C82" w:rsidRPr="005425DA" w14:paraId="2C83EE74" w14:textId="77777777" w:rsidTr="00827D75">
        <w:trPr>
          <w:trHeight w:val="582"/>
        </w:trPr>
        <w:tc>
          <w:tcPr>
            <w:tcW w:w="314" w:type="pct"/>
            <w:vAlign w:val="center"/>
          </w:tcPr>
          <w:p w14:paraId="64D2064F" w14:textId="71BDB23B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lastRenderedPageBreak/>
              <w:t>ОП-4-24-МБ</w:t>
            </w:r>
          </w:p>
        </w:tc>
        <w:tc>
          <w:tcPr>
            <w:tcW w:w="613" w:type="pct"/>
            <w:vAlign w:val="center"/>
          </w:tcPr>
          <w:p w14:paraId="684901E7" w14:textId="565972FB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Вода</w:t>
            </w:r>
          </w:p>
        </w:tc>
        <w:tc>
          <w:tcPr>
            <w:tcW w:w="600" w:type="pct"/>
            <w:vAlign w:val="center"/>
          </w:tcPr>
          <w:p w14:paraId="53DAE8C3" w14:textId="5F1DC195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600" w:type="pct"/>
            <w:vAlign w:val="center"/>
          </w:tcPr>
          <w:p w14:paraId="1020659F" w14:textId="5466FEEE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Отбор проб для микробиологических исследований</w:t>
            </w:r>
            <w:r w:rsidRPr="005425DA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55" w:type="pct"/>
            <w:vAlign w:val="center"/>
          </w:tcPr>
          <w:p w14:paraId="7F71A09E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Соответствует/</w:t>
            </w:r>
          </w:p>
          <w:p w14:paraId="45E74400" w14:textId="452BB8D8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54289987" w14:textId="11BED8D2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3496AE9A" w14:textId="039FB69F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6 000,00</w:t>
            </w:r>
          </w:p>
        </w:tc>
        <w:tc>
          <w:tcPr>
            <w:tcW w:w="463" w:type="pct"/>
            <w:vAlign w:val="center"/>
          </w:tcPr>
          <w:p w14:paraId="13B52CA1" w14:textId="7081D74F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ГОСТ 31942-2012</w:t>
            </w:r>
          </w:p>
        </w:tc>
        <w:tc>
          <w:tcPr>
            <w:tcW w:w="510" w:type="pct"/>
            <w:shd w:val="clear" w:color="auto" w:fill="0070C0"/>
            <w:vAlign w:val="center"/>
          </w:tcPr>
          <w:p w14:paraId="287DD86F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</w:tcPr>
          <w:p w14:paraId="7EE4D9C9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96C82" w:rsidRPr="005425DA" w14:paraId="5FCDC72C" w14:textId="77777777" w:rsidTr="00827D75">
        <w:trPr>
          <w:trHeight w:val="582"/>
        </w:trPr>
        <w:tc>
          <w:tcPr>
            <w:tcW w:w="314" w:type="pct"/>
            <w:vAlign w:val="center"/>
          </w:tcPr>
          <w:p w14:paraId="5C5FAA7C" w14:textId="3E35B633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ОП-4-24-ПВ2</w:t>
            </w:r>
          </w:p>
        </w:tc>
        <w:tc>
          <w:tcPr>
            <w:tcW w:w="613" w:type="pct"/>
            <w:vAlign w:val="center"/>
          </w:tcPr>
          <w:p w14:paraId="5D1C48C9" w14:textId="44A28124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Промышленные выбросы</w:t>
            </w:r>
          </w:p>
        </w:tc>
        <w:tc>
          <w:tcPr>
            <w:tcW w:w="600" w:type="pct"/>
            <w:vAlign w:val="center"/>
          </w:tcPr>
          <w:p w14:paraId="21213CE2" w14:textId="4226748D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600" w:type="pct"/>
            <w:vAlign w:val="center"/>
          </w:tcPr>
          <w:p w14:paraId="1329793B" w14:textId="61FFD4AA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Отбор проб</w:t>
            </w:r>
            <w:r w:rsidRPr="005425DA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55" w:type="pct"/>
            <w:vAlign w:val="center"/>
          </w:tcPr>
          <w:p w14:paraId="26A6700A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Соответствует/</w:t>
            </w:r>
          </w:p>
          <w:p w14:paraId="391C78B8" w14:textId="5A24F65D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144FEBBC" w14:textId="0B0AD7C3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59134A4F" w14:textId="48CA3264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sz w:val="18"/>
                <w:szCs w:val="18"/>
              </w:rPr>
              <w:t>6 000,00</w:t>
            </w:r>
          </w:p>
        </w:tc>
        <w:tc>
          <w:tcPr>
            <w:tcW w:w="463" w:type="pct"/>
            <w:vAlign w:val="center"/>
          </w:tcPr>
          <w:p w14:paraId="5416AFAF" w14:textId="4F54DDAD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25DA">
              <w:rPr>
                <w:bCs/>
                <w:sz w:val="18"/>
                <w:szCs w:val="18"/>
              </w:rPr>
              <w:t>ПНД Ф 12.1.2-99</w:t>
            </w:r>
          </w:p>
        </w:tc>
        <w:tc>
          <w:tcPr>
            <w:tcW w:w="510" w:type="pct"/>
            <w:shd w:val="clear" w:color="auto" w:fill="0070C0"/>
            <w:vAlign w:val="center"/>
          </w:tcPr>
          <w:p w14:paraId="055EB780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</w:tcPr>
          <w:p w14:paraId="1DB264B2" w14:textId="77777777" w:rsidR="00A96C82" w:rsidRPr="005425DA" w:rsidRDefault="00A96C82" w:rsidP="00A96C8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AF9D54F" w14:textId="77777777" w:rsidR="00B60936" w:rsidRDefault="00B60936" w:rsidP="00712A59">
      <w:pPr>
        <w:tabs>
          <w:tab w:val="left" w:pos="4650"/>
        </w:tabs>
        <w:rPr>
          <w:b/>
          <w:sz w:val="16"/>
          <w:szCs w:val="16"/>
        </w:rPr>
      </w:pPr>
    </w:p>
    <w:p w14:paraId="76218857" w14:textId="77777777" w:rsidR="005425DA" w:rsidRPr="00827D75" w:rsidRDefault="005425DA" w:rsidP="00827D75">
      <w:pPr>
        <w:tabs>
          <w:tab w:val="left" w:pos="4650"/>
        </w:tabs>
        <w:jc w:val="both"/>
        <w:rPr>
          <w:b/>
          <w:sz w:val="20"/>
          <w:szCs w:val="20"/>
        </w:rPr>
      </w:pPr>
      <w:r w:rsidRPr="00827D75">
        <w:rPr>
          <w:b/>
          <w:sz w:val="20"/>
          <w:szCs w:val="20"/>
        </w:rPr>
        <w:t>Примечания:</w:t>
      </w:r>
    </w:p>
    <w:p w14:paraId="7F7857F4" w14:textId="77777777" w:rsidR="005425DA" w:rsidRPr="00827D75" w:rsidRDefault="005425DA" w:rsidP="00827D75">
      <w:pPr>
        <w:tabs>
          <w:tab w:val="left" w:pos="4650"/>
        </w:tabs>
        <w:jc w:val="both"/>
        <w:rPr>
          <w:b/>
          <w:sz w:val="20"/>
          <w:szCs w:val="20"/>
        </w:rPr>
      </w:pPr>
      <w:r w:rsidRPr="00827D75">
        <w:rPr>
          <w:b/>
          <w:sz w:val="20"/>
          <w:szCs w:val="20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образца для проверки квалификации участнику и результатов раунда проверки квалификации).</w:t>
      </w:r>
    </w:p>
    <w:p w14:paraId="46D330A3" w14:textId="77777777" w:rsidR="005425DA" w:rsidRPr="00827D75" w:rsidRDefault="005425DA" w:rsidP="00827D75">
      <w:pPr>
        <w:tabs>
          <w:tab w:val="left" w:pos="4650"/>
        </w:tabs>
        <w:jc w:val="both"/>
        <w:rPr>
          <w:b/>
          <w:sz w:val="20"/>
          <w:szCs w:val="20"/>
        </w:rPr>
      </w:pPr>
      <w:r w:rsidRPr="00827D75">
        <w:rPr>
          <w:b/>
          <w:sz w:val="20"/>
          <w:szCs w:val="20"/>
        </w:rPr>
        <w:t>2 Вода природная (поверхностная, в том числе соленая, морская, морская в местах водопользования населения, и подземная, в том числе источники горячего и холодного водоснабжения); воды подземные питьевые; воды подземные минеральные; воды минеральные бальнеологические; воды минеральные питьевые лечебные; воды минеральные питьевые лечебно-столовые; воды артезианские, вода водоисточников хозяйственно-бытового и рекреационного водопользования; лечебная, лечебно-столовая и природная столовая питьевая минеральная вода; минеральная вода; вода поверхностных водоисточников, используемая для централизованного водоснабжения населения.</w:t>
      </w:r>
    </w:p>
    <w:p w14:paraId="2EFDC6F1" w14:textId="77777777" w:rsidR="005425DA" w:rsidRPr="00827D75" w:rsidRDefault="005425DA" w:rsidP="00827D75">
      <w:pPr>
        <w:tabs>
          <w:tab w:val="left" w:pos="4650"/>
        </w:tabs>
        <w:jc w:val="both"/>
        <w:rPr>
          <w:b/>
          <w:sz w:val="20"/>
          <w:szCs w:val="20"/>
        </w:rPr>
      </w:pPr>
      <w:r w:rsidRPr="00827D75">
        <w:rPr>
          <w:b/>
          <w:sz w:val="20"/>
          <w:szCs w:val="20"/>
        </w:rPr>
        <w:t>3 Вода сточная [производственная, хозяйственно-бытовая, ливневая (дождевая), талая, инфильтрационная, поливомоечная, дренажная); техническая вода; технологически чистая вода промышленных стоков; воды подземные технические; воды подземные теплоэнергетические (термальные); воды подземные промышленные; воды промышленные бромные; воды промышленные йодные; воды промышленные йодобромные; воды грунтовые; пластовые воды; почвенные воды; воды нефтепромысловые; воды производственные (в том числе вода сетевая, вода подпиточная, воде питательная); вода эстуариев; атмосферные осадки], вода сточная очищенная.</w:t>
      </w:r>
    </w:p>
    <w:p w14:paraId="58C5CA57" w14:textId="77777777" w:rsidR="005425DA" w:rsidRPr="00827D75" w:rsidRDefault="005425DA" w:rsidP="00827D75">
      <w:pPr>
        <w:tabs>
          <w:tab w:val="left" w:pos="4650"/>
        </w:tabs>
        <w:jc w:val="both"/>
        <w:rPr>
          <w:b/>
          <w:sz w:val="20"/>
          <w:szCs w:val="20"/>
        </w:rPr>
      </w:pPr>
      <w:r w:rsidRPr="00827D75">
        <w:rPr>
          <w:b/>
          <w:sz w:val="20"/>
          <w:szCs w:val="20"/>
        </w:rPr>
        <w:t>4 Пилотный раунд.</w:t>
      </w:r>
    </w:p>
    <w:p w14:paraId="36F04DB0" w14:textId="77777777" w:rsidR="005425DA" w:rsidRPr="00827D75" w:rsidRDefault="005425DA" w:rsidP="00827D75">
      <w:pPr>
        <w:tabs>
          <w:tab w:val="left" w:pos="4650"/>
        </w:tabs>
        <w:jc w:val="both"/>
        <w:rPr>
          <w:b/>
          <w:sz w:val="20"/>
          <w:szCs w:val="20"/>
        </w:rPr>
      </w:pPr>
      <w:r w:rsidRPr="00827D75">
        <w:rPr>
          <w:b/>
          <w:sz w:val="20"/>
          <w:szCs w:val="20"/>
        </w:rPr>
        <w:t>5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24A7B0AD" w14:textId="3BE129DC" w:rsidR="00FB62A9" w:rsidRPr="00827D75" w:rsidRDefault="005425DA" w:rsidP="00827D75">
      <w:pPr>
        <w:tabs>
          <w:tab w:val="left" w:pos="4650"/>
        </w:tabs>
        <w:jc w:val="both"/>
        <w:rPr>
          <w:color w:val="000000"/>
          <w:sz w:val="20"/>
          <w:szCs w:val="20"/>
        </w:rPr>
      </w:pPr>
      <w:r w:rsidRPr="00827D75">
        <w:rPr>
          <w:b/>
          <w:sz w:val="20"/>
          <w:szCs w:val="20"/>
        </w:rPr>
        <w:t>6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sectPr w:rsidR="00FB62A9" w:rsidRPr="00827D75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B3B1" w14:textId="77777777" w:rsidR="009F2D88" w:rsidRDefault="009F2D88" w:rsidP="00534031">
      <w:r>
        <w:separator/>
      </w:r>
    </w:p>
  </w:endnote>
  <w:endnote w:type="continuationSeparator" w:id="0">
    <w:p w14:paraId="2E2E668E" w14:textId="77777777" w:rsidR="009F2D88" w:rsidRDefault="009F2D88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65A0" w14:textId="77777777" w:rsidR="009F2D88" w:rsidRDefault="009F2D88" w:rsidP="00534031">
      <w:r>
        <w:separator/>
      </w:r>
    </w:p>
  </w:footnote>
  <w:footnote w:type="continuationSeparator" w:id="0">
    <w:p w14:paraId="5DD9B1A9" w14:textId="77777777" w:rsidR="009F2D88" w:rsidRDefault="009F2D88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444464">
    <w:abstractNumId w:val="0"/>
  </w:num>
  <w:num w:numId="2" w16cid:durableId="1996376057">
    <w:abstractNumId w:val="4"/>
  </w:num>
  <w:num w:numId="3" w16cid:durableId="2105609191">
    <w:abstractNumId w:val="2"/>
  </w:num>
  <w:num w:numId="4" w16cid:durableId="1984045560">
    <w:abstractNumId w:val="3"/>
  </w:num>
  <w:num w:numId="5" w16cid:durableId="135340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4601"/>
    <w:rsid w:val="00081453"/>
    <w:rsid w:val="00081D8E"/>
    <w:rsid w:val="000955E8"/>
    <w:rsid w:val="000A2030"/>
    <w:rsid w:val="000A4D20"/>
    <w:rsid w:val="000A7EC5"/>
    <w:rsid w:val="000B050C"/>
    <w:rsid w:val="000B6C7D"/>
    <w:rsid w:val="000C1302"/>
    <w:rsid w:val="000C3662"/>
    <w:rsid w:val="000E1298"/>
    <w:rsid w:val="001002B9"/>
    <w:rsid w:val="0010571C"/>
    <w:rsid w:val="001213ED"/>
    <w:rsid w:val="00121BCD"/>
    <w:rsid w:val="00126B01"/>
    <w:rsid w:val="001507F4"/>
    <w:rsid w:val="00154A76"/>
    <w:rsid w:val="001816AB"/>
    <w:rsid w:val="0018262B"/>
    <w:rsid w:val="00195B55"/>
    <w:rsid w:val="001C10A1"/>
    <w:rsid w:val="001C25C2"/>
    <w:rsid w:val="001C37E3"/>
    <w:rsid w:val="001D12BE"/>
    <w:rsid w:val="001D7D6B"/>
    <w:rsid w:val="001E28D6"/>
    <w:rsid w:val="001E34EC"/>
    <w:rsid w:val="002062A3"/>
    <w:rsid w:val="002276A1"/>
    <w:rsid w:val="002374F7"/>
    <w:rsid w:val="00240130"/>
    <w:rsid w:val="002633E7"/>
    <w:rsid w:val="00274828"/>
    <w:rsid w:val="00276FEA"/>
    <w:rsid w:val="00280EC6"/>
    <w:rsid w:val="002911EA"/>
    <w:rsid w:val="002A0BC5"/>
    <w:rsid w:val="002A3D36"/>
    <w:rsid w:val="002C7156"/>
    <w:rsid w:val="002D2EB4"/>
    <w:rsid w:val="002E52E6"/>
    <w:rsid w:val="002F0504"/>
    <w:rsid w:val="002F5744"/>
    <w:rsid w:val="00323B2F"/>
    <w:rsid w:val="003316A3"/>
    <w:rsid w:val="003338A8"/>
    <w:rsid w:val="0034318C"/>
    <w:rsid w:val="00370A91"/>
    <w:rsid w:val="00391C71"/>
    <w:rsid w:val="00394264"/>
    <w:rsid w:val="003B0A22"/>
    <w:rsid w:val="003C260C"/>
    <w:rsid w:val="003C3925"/>
    <w:rsid w:val="003C6894"/>
    <w:rsid w:val="003D3F50"/>
    <w:rsid w:val="003F65FB"/>
    <w:rsid w:val="004143C2"/>
    <w:rsid w:val="004331BA"/>
    <w:rsid w:val="00463D98"/>
    <w:rsid w:val="004649FC"/>
    <w:rsid w:val="00470683"/>
    <w:rsid w:val="00476740"/>
    <w:rsid w:val="00483D3C"/>
    <w:rsid w:val="00486B7E"/>
    <w:rsid w:val="0049729D"/>
    <w:rsid w:val="004A4B02"/>
    <w:rsid w:val="004B7A5D"/>
    <w:rsid w:val="004D6655"/>
    <w:rsid w:val="004E3200"/>
    <w:rsid w:val="004F50B3"/>
    <w:rsid w:val="0050696E"/>
    <w:rsid w:val="00512048"/>
    <w:rsid w:val="00520EE1"/>
    <w:rsid w:val="00525008"/>
    <w:rsid w:val="005301C4"/>
    <w:rsid w:val="00534031"/>
    <w:rsid w:val="005425DA"/>
    <w:rsid w:val="005552BF"/>
    <w:rsid w:val="00555EF4"/>
    <w:rsid w:val="00560D6A"/>
    <w:rsid w:val="00573186"/>
    <w:rsid w:val="005777DB"/>
    <w:rsid w:val="00585183"/>
    <w:rsid w:val="005913E2"/>
    <w:rsid w:val="005A47E3"/>
    <w:rsid w:val="005B3101"/>
    <w:rsid w:val="005C2D3A"/>
    <w:rsid w:val="005E654C"/>
    <w:rsid w:val="00603252"/>
    <w:rsid w:val="006032BF"/>
    <w:rsid w:val="00603969"/>
    <w:rsid w:val="00604E69"/>
    <w:rsid w:val="00605531"/>
    <w:rsid w:val="00620A9D"/>
    <w:rsid w:val="0063101E"/>
    <w:rsid w:val="00646672"/>
    <w:rsid w:val="0065052D"/>
    <w:rsid w:val="00654B3B"/>
    <w:rsid w:val="00655757"/>
    <w:rsid w:val="006700F4"/>
    <w:rsid w:val="00677E34"/>
    <w:rsid w:val="006870AF"/>
    <w:rsid w:val="006A5B02"/>
    <w:rsid w:val="006B1D40"/>
    <w:rsid w:val="006C320B"/>
    <w:rsid w:val="006C3DEF"/>
    <w:rsid w:val="006D3B0D"/>
    <w:rsid w:val="00702BC0"/>
    <w:rsid w:val="00712A59"/>
    <w:rsid w:val="00717726"/>
    <w:rsid w:val="00722BED"/>
    <w:rsid w:val="00726463"/>
    <w:rsid w:val="00726C5D"/>
    <w:rsid w:val="007276FB"/>
    <w:rsid w:val="0073026B"/>
    <w:rsid w:val="00751255"/>
    <w:rsid w:val="00753A15"/>
    <w:rsid w:val="0078419B"/>
    <w:rsid w:val="00785C66"/>
    <w:rsid w:val="00795763"/>
    <w:rsid w:val="00797AE8"/>
    <w:rsid w:val="007A67CA"/>
    <w:rsid w:val="007B29AF"/>
    <w:rsid w:val="007B35D6"/>
    <w:rsid w:val="007C04C9"/>
    <w:rsid w:val="007C3247"/>
    <w:rsid w:val="007E38F1"/>
    <w:rsid w:val="007F0081"/>
    <w:rsid w:val="007F45DC"/>
    <w:rsid w:val="00807842"/>
    <w:rsid w:val="00827D75"/>
    <w:rsid w:val="008357A8"/>
    <w:rsid w:val="008423F1"/>
    <w:rsid w:val="00854252"/>
    <w:rsid w:val="008562A4"/>
    <w:rsid w:val="00887EA4"/>
    <w:rsid w:val="008930A5"/>
    <w:rsid w:val="008946E2"/>
    <w:rsid w:val="00897119"/>
    <w:rsid w:val="008D524D"/>
    <w:rsid w:val="00906DD8"/>
    <w:rsid w:val="009454C0"/>
    <w:rsid w:val="009524D1"/>
    <w:rsid w:val="00952863"/>
    <w:rsid w:val="009616FE"/>
    <w:rsid w:val="00964DA3"/>
    <w:rsid w:val="00985E37"/>
    <w:rsid w:val="00992A23"/>
    <w:rsid w:val="009A0CBD"/>
    <w:rsid w:val="009C3CA9"/>
    <w:rsid w:val="009D7E32"/>
    <w:rsid w:val="009F2D88"/>
    <w:rsid w:val="009F6599"/>
    <w:rsid w:val="00A0221A"/>
    <w:rsid w:val="00A11911"/>
    <w:rsid w:val="00A22DBB"/>
    <w:rsid w:val="00A26DD9"/>
    <w:rsid w:val="00A4288A"/>
    <w:rsid w:val="00A5266F"/>
    <w:rsid w:val="00A572A8"/>
    <w:rsid w:val="00A63392"/>
    <w:rsid w:val="00A86FD4"/>
    <w:rsid w:val="00A948B3"/>
    <w:rsid w:val="00A954B3"/>
    <w:rsid w:val="00A9623C"/>
    <w:rsid w:val="00A96C82"/>
    <w:rsid w:val="00AA41DA"/>
    <w:rsid w:val="00AA5B6B"/>
    <w:rsid w:val="00AB3990"/>
    <w:rsid w:val="00AB41F9"/>
    <w:rsid w:val="00AB4CA6"/>
    <w:rsid w:val="00AC1CC7"/>
    <w:rsid w:val="00AC3FE6"/>
    <w:rsid w:val="00AC60B0"/>
    <w:rsid w:val="00AC7BD4"/>
    <w:rsid w:val="00AD7343"/>
    <w:rsid w:val="00AE0C6C"/>
    <w:rsid w:val="00B105DE"/>
    <w:rsid w:val="00B15A3B"/>
    <w:rsid w:val="00B46167"/>
    <w:rsid w:val="00B51B93"/>
    <w:rsid w:val="00B524B8"/>
    <w:rsid w:val="00B553F0"/>
    <w:rsid w:val="00B60936"/>
    <w:rsid w:val="00B6573A"/>
    <w:rsid w:val="00B72379"/>
    <w:rsid w:val="00B830AD"/>
    <w:rsid w:val="00B866C9"/>
    <w:rsid w:val="00BA7853"/>
    <w:rsid w:val="00BB0659"/>
    <w:rsid w:val="00BD2615"/>
    <w:rsid w:val="00BD2C82"/>
    <w:rsid w:val="00BD3B1B"/>
    <w:rsid w:val="00BD4360"/>
    <w:rsid w:val="00BD6394"/>
    <w:rsid w:val="00BE7893"/>
    <w:rsid w:val="00BF6744"/>
    <w:rsid w:val="00C15427"/>
    <w:rsid w:val="00C168FC"/>
    <w:rsid w:val="00C217C2"/>
    <w:rsid w:val="00C276AA"/>
    <w:rsid w:val="00C512AA"/>
    <w:rsid w:val="00C5144F"/>
    <w:rsid w:val="00C568F4"/>
    <w:rsid w:val="00C7602B"/>
    <w:rsid w:val="00CA0CAF"/>
    <w:rsid w:val="00CA48AC"/>
    <w:rsid w:val="00CB3418"/>
    <w:rsid w:val="00CC0D74"/>
    <w:rsid w:val="00CC560B"/>
    <w:rsid w:val="00CD39C0"/>
    <w:rsid w:val="00CD3E04"/>
    <w:rsid w:val="00CE6E84"/>
    <w:rsid w:val="00CF560F"/>
    <w:rsid w:val="00D21B7C"/>
    <w:rsid w:val="00D24261"/>
    <w:rsid w:val="00D33DB0"/>
    <w:rsid w:val="00D40112"/>
    <w:rsid w:val="00DA3CCF"/>
    <w:rsid w:val="00DB07AA"/>
    <w:rsid w:val="00DB57C5"/>
    <w:rsid w:val="00DC3FD1"/>
    <w:rsid w:val="00DD6666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7660D"/>
    <w:rsid w:val="00E81B59"/>
    <w:rsid w:val="00E84004"/>
    <w:rsid w:val="00E84F4C"/>
    <w:rsid w:val="00E94BB0"/>
    <w:rsid w:val="00EA25A6"/>
    <w:rsid w:val="00EA66A5"/>
    <w:rsid w:val="00EB7A94"/>
    <w:rsid w:val="00EC6536"/>
    <w:rsid w:val="00ED27E6"/>
    <w:rsid w:val="00ED2EDC"/>
    <w:rsid w:val="00EE6FB7"/>
    <w:rsid w:val="00F01AB2"/>
    <w:rsid w:val="00F04182"/>
    <w:rsid w:val="00F16D99"/>
    <w:rsid w:val="00F21433"/>
    <w:rsid w:val="00F22EEB"/>
    <w:rsid w:val="00F369FD"/>
    <w:rsid w:val="00F37593"/>
    <w:rsid w:val="00F60620"/>
    <w:rsid w:val="00F709CA"/>
    <w:rsid w:val="00F70CDA"/>
    <w:rsid w:val="00F74D1D"/>
    <w:rsid w:val="00F77068"/>
    <w:rsid w:val="00F834B4"/>
    <w:rsid w:val="00F930FE"/>
    <w:rsid w:val="00FA6049"/>
    <w:rsid w:val="00FA7034"/>
    <w:rsid w:val="00FB62A9"/>
    <w:rsid w:val="00FC272A"/>
    <w:rsid w:val="00FC4163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rsid w:val="00A96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14DBF-625A-48A1-99D0-58E6D890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6775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anna katurkina</cp:lastModifiedBy>
  <cp:revision>4</cp:revision>
  <cp:lastPrinted>2022-01-10T13:48:00Z</cp:lastPrinted>
  <dcterms:created xsi:type="dcterms:W3CDTF">2023-10-19T13:41:00Z</dcterms:created>
  <dcterms:modified xsi:type="dcterms:W3CDTF">2023-10-21T08:43:00Z</dcterms:modified>
</cp:coreProperties>
</file>