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C84558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2429C54A" w:rsidR="00C84558" w:rsidRDefault="00C84558" w:rsidP="00C84558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C84558" w:rsidRPr="00BD3B1B" w:rsidRDefault="00C84558" w:rsidP="00C84558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04C94DF6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CD6444" w:rsidRPr="00CD6444">
        <w:rPr>
          <w:color w:val="000000"/>
        </w:rPr>
        <w:t>ВОДА СО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0A125E" w:rsidRPr="00CD7692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CD7692" w:rsidRPr="00433917" w14:paraId="20006488" w14:textId="77777777" w:rsidTr="007E38F1">
        <w:tc>
          <w:tcPr>
            <w:tcW w:w="477" w:type="pct"/>
          </w:tcPr>
          <w:p w14:paraId="695FFA29" w14:textId="7B427630" w:rsidR="00CD7692" w:rsidRPr="008562A4" w:rsidRDefault="00CD7692" w:rsidP="00CD769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4F6A823A" w:rsidR="00CD7692" w:rsidRPr="008562A4" w:rsidRDefault="00CD7692" w:rsidP="00CD769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15.03.2024</w:t>
            </w:r>
          </w:p>
        </w:tc>
        <w:tc>
          <w:tcPr>
            <w:tcW w:w="964" w:type="pct"/>
          </w:tcPr>
          <w:p w14:paraId="66C0C821" w14:textId="1EF39200" w:rsidR="00CD7692" w:rsidRPr="008562A4" w:rsidRDefault="00CD7692" w:rsidP="00CD769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618C0983" w:rsidR="00CD7692" w:rsidRPr="008562A4" w:rsidRDefault="00CD7692" w:rsidP="00CD7692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4B2977"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7D840263" w:rsidR="00CD7692" w:rsidRPr="00B42C43" w:rsidRDefault="00CD7692" w:rsidP="00CD7692">
            <w:pPr>
              <w:spacing w:line="23" w:lineRule="atLeast"/>
              <w:jc w:val="center"/>
              <w:rPr>
                <w:b/>
                <w:highlight w:val="yellow"/>
              </w:rPr>
            </w:pPr>
            <w:r w:rsidRPr="004B2977"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1807BCDE" w:rsidR="00CD7692" w:rsidRPr="00B42C43" w:rsidRDefault="00CD7692" w:rsidP="00CD7692">
            <w:pPr>
              <w:spacing w:line="23" w:lineRule="atLeast"/>
              <w:jc w:val="center"/>
              <w:rPr>
                <w:b/>
              </w:rPr>
            </w:pPr>
            <w:r w:rsidRPr="004B2977"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65B5F238" w14:textId="77777777" w:rsidR="00C84558" w:rsidRDefault="00C84558" w:rsidP="00C84558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D224B">
        <w:rPr>
          <w:b/>
          <w:sz w:val="28"/>
          <w:szCs w:val="28"/>
          <w:u w:val="single"/>
        </w:rPr>
        <w:t>Все показатели образцов для проверки квалификации включены в область аккредитации Провайдера ПК.</w:t>
      </w:r>
    </w:p>
    <w:p w14:paraId="101A4748" w14:textId="77777777" w:rsidR="00C84558" w:rsidRPr="00CD224B" w:rsidRDefault="00C84558" w:rsidP="00C84558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Особенность программы – участник может выбрать только все показатели ОПК одного шифра, не допускается представление результатов по отдельным показателям.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5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6"/>
        <w:gridCol w:w="1770"/>
        <w:gridCol w:w="1770"/>
        <w:gridCol w:w="2199"/>
        <w:gridCol w:w="1635"/>
        <w:gridCol w:w="1241"/>
        <w:gridCol w:w="1395"/>
        <w:gridCol w:w="1362"/>
        <w:gridCol w:w="1505"/>
        <w:gridCol w:w="1365"/>
      </w:tblGrid>
      <w:tr w:rsidR="000B4A68" w:rsidRPr="00167239" w14:paraId="4C8A4FF1" w14:textId="77777777" w:rsidTr="00C84558">
        <w:trPr>
          <w:trHeight w:val="407"/>
          <w:tblHeader/>
        </w:trPr>
        <w:tc>
          <w:tcPr>
            <w:tcW w:w="305" w:type="pct"/>
            <w:vMerge w:val="restart"/>
            <w:vAlign w:val="center"/>
          </w:tcPr>
          <w:p w14:paraId="4D19E24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7DCA8F2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vAlign w:val="center"/>
          </w:tcPr>
          <w:p w14:paraId="52BE6373" w14:textId="7B79781F" w:rsidR="00AD16C7" w:rsidRPr="00167239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725" w:type="pct"/>
            <w:vMerge w:val="restart"/>
            <w:vAlign w:val="center"/>
          </w:tcPr>
          <w:p w14:paraId="276615F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167239">
              <w:rPr>
                <w:sz w:val="18"/>
                <w:szCs w:val="18"/>
              </w:rPr>
              <w:t xml:space="preserve"> </w:t>
            </w:r>
            <w:r w:rsidRPr="00167239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C72A661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4E390F22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 w:val="restart"/>
            <w:vAlign w:val="center"/>
          </w:tcPr>
          <w:p w14:paraId="26E1960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Стоимость</w:t>
            </w:r>
            <w:r w:rsidRPr="00167239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167239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  <w:vAlign w:val="center"/>
          </w:tcPr>
          <w:p w14:paraId="27C2F5FB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0B4A68" w:rsidRPr="00167239" w14:paraId="55A44B36" w14:textId="77777777" w:rsidTr="00C84558">
        <w:trPr>
          <w:trHeight w:val="484"/>
          <w:tblHeader/>
        </w:trPr>
        <w:tc>
          <w:tcPr>
            <w:tcW w:w="305" w:type="pct"/>
            <w:vMerge/>
            <w:vAlign w:val="center"/>
          </w:tcPr>
          <w:p w14:paraId="7129AF6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73B2755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60E02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5" w:type="pct"/>
            <w:vMerge/>
            <w:vAlign w:val="center"/>
          </w:tcPr>
          <w:p w14:paraId="16838D03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vMerge/>
            <w:vAlign w:val="center"/>
          </w:tcPr>
          <w:p w14:paraId="4FC56DF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6417F684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vMerge/>
            <w:vAlign w:val="center"/>
          </w:tcPr>
          <w:p w14:paraId="06590DB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2170885E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5B9BD5" w:themeFill="accent1"/>
            <w:vAlign w:val="center"/>
          </w:tcPr>
          <w:p w14:paraId="752C31EC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B841848" w14:textId="77777777" w:rsidR="00AD16C7" w:rsidRPr="00167239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67239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C84558" w:rsidRPr="00167239" w14:paraId="44D6C647" w14:textId="77777777" w:rsidTr="00C84558">
        <w:trPr>
          <w:trHeight w:val="399"/>
        </w:trPr>
        <w:tc>
          <w:tcPr>
            <w:tcW w:w="305" w:type="pct"/>
            <w:vMerge w:val="restart"/>
            <w:vAlign w:val="center"/>
          </w:tcPr>
          <w:p w14:paraId="1674342D" w14:textId="639FA73B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692">
              <w:rPr>
                <w:b/>
                <w:sz w:val="18"/>
                <w:szCs w:val="18"/>
              </w:rPr>
              <w:t>СО3-2-24-Вода</w:t>
            </w:r>
          </w:p>
        </w:tc>
        <w:tc>
          <w:tcPr>
            <w:tcW w:w="583" w:type="pct"/>
            <w:vMerge w:val="restart"/>
            <w:vAlign w:val="center"/>
          </w:tcPr>
          <w:p w14:paraId="03025B26" w14:textId="5AE38F9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CD7692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0C6F75CD" w14:textId="4BDD7AE2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CD7692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2B06F537" w14:textId="06555CB0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44F9F8AF" w14:textId="6995BA35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(5 ÷ 100)</w:t>
            </w:r>
          </w:p>
        </w:tc>
        <w:tc>
          <w:tcPr>
            <w:tcW w:w="409" w:type="pct"/>
            <w:vAlign w:val="center"/>
          </w:tcPr>
          <w:p w14:paraId="44C6356B" w14:textId="43F3B61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02FC11F5" w14:textId="779D6CE4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bCs/>
                <w:sz w:val="18"/>
                <w:szCs w:val="18"/>
              </w:rPr>
              <w:t>22 000,00</w:t>
            </w:r>
          </w:p>
        </w:tc>
        <w:tc>
          <w:tcPr>
            <w:tcW w:w="449" w:type="pct"/>
            <w:vMerge w:val="restart"/>
            <w:vAlign w:val="center"/>
          </w:tcPr>
          <w:p w14:paraId="1B498D71" w14:textId="2F08BC59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CD7692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5B9BD5" w:themeFill="accent1"/>
            <w:vAlign w:val="center"/>
          </w:tcPr>
          <w:p w14:paraId="6FC3ECAF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A5BF51A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2D1F1B95" w14:textId="77777777" w:rsidTr="00C84558">
        <w:trPr>
          <w:trHeight w:val="405"/>
        </w:trPr>
        <w:tc>
          <w:tcPr>
            <w:tcW w:w="305" w:type="pct"/>
            <w:vMerge/>
            <w:vAlign w:val="center"/>
          </w:tcPr>
          <w:p w14:paraId="3A1FEB29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758D65F9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C8DF8BE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7D8C7174" w14:textId="78001C73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0FE96694" w14:textId="23F3CB73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(0,5 ÷ 10,0)</w:t>
            </w:r>
          </w:p>
        </w:tc>
        <w:tc>
          <w:tcPr>
            <w:tcW w:w="409" w:type="pct"/>
            <w:vAlign w:val="center"/>
          </w:tcPr>
          <w:p w14:paraId="081103ED" w14:textId="1385DC1B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FD04B81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4ED5460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5FCACFC6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291C429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20D56254" w14:textId="77777777" w:rsidTr="00C84558">
        <w:trPr>
          <w:trHeight w:val="397"/>
        </w:trPr>
        <w:tc>
          <w:tcPr>
            <w:tcW w:w="305" w:type="pct"/>
            <w:vMerge/>
            <w:vAlign w:val="center"/>
          </w:tcPr>
          <w:p w14:paraId="6A2C564F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1F80757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633E6AFF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C9BA308" w14:textId="4F5D1F6A" w:rsidR="00C84558" w:rsidRPr="00CD7692" w:rsidRDefault="00C84558" w:rsidP="0013339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анионных</w:t>
            </w:r>
            <w:r w:rsidRPr="00133399">
              <w:rPr>
                <w:sz w:val="18"/>
                <w:szCs w:val="18"/>
              </w:rPr>
              <w:t xml:space="preserve"> </w:t>
            </w:r>
            <w:r w:rsidRPr="00CD7692">
              <w:rPr>
                <w:sz w:val="18"/>
                <w:szCs w:val="18"/>
              </w:rPr>
              <w:t>поверхностно-активных веществ (АПАВ)</w:t>
            </w:r>
          </w:p>
        </w:tc>
        <w:tc>
          <w:tcPr>
            <w:tcW w:w="539" w:type="pct"/>
            <w:vAlign w:val="center"/>
          </w:tcPr>
          <w:p w14:paraId="29CA676A" w14:textId="0E4F2790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(0,10 ÷ 0,50)</w:t>
            </w:r>
          </w:p>
        </w:tc>
        <w:tc>
          <w:tcPr>
            <w:tcW w:w="409" w:type="pct"/>
            <w:vAlign w:val="center"/>
          </w:tcPr>
          <w:p w14:paraId="54EE0A93" w14:textId="53ABEEF3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4B1884AA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06A650BE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35743A7A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6F42FAA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5C8728D6" w14:textId="77777777" w:rsidTr="00C84558">
        <w:trPr>
          <w:trHeight w:val="413"/>
        </w:trPr>
        <w:tc>
          <w:tcPr>
            <w:tcW w:w="305" w:type="pct"/>
            <w:vMerge w:val="restart"/>
            <w:vAlign w:val="center"/>
          </w:tcPr>
          <w:p w14:paraId="1E13DBF7" w14:textId="7E7825EE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D7692">
              <w:rPr>
                <w:b/>
                <w:sz w:val="18"/>
                <w:szCs w:val="18"/>
              </w:rPr>
              <w:t>СО4-2-24-Вода</w:t>
            </w:r>
          </w:p>
        </w:tc>
        <w:tc>
          <w:tcPr>
            <w:tcW w:w="583" w:type="pct"/>
            <w:vMerge w:val="restart"/>
            <w:vAlign w:val="center"/>
          </w:tcPr>
          <w:p w14:paraId="7AEA606E" w14:textId="4E7428FD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b/>
                <w:sz w:val="18"/>
                <w:szCs w:val="18"/>
              </w:rPr>
              <w:t>ПР, ПТ, СТО</w:t>
            </w:r>
          </w:p>
        </w:tc>
        <w:tc>
          <w:tcPr>
            <w:tcW w:w="583" w:type="pct"/>
            <w:vMerge w:val="restart"/>
            <w:vAlign w:val="center"/>
          </w:tcPr>
          <w:p w14:paraId="0C8243AA" w14:textId="396FE91A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bCs/>
                <w:sz w:val="18"/>
                <w:szCs w:val="18"/>
              </w:rPr>
              <w:t>Сухой образец</w:t>
            </w:r>
          </w:p>
        </w:tc>
        <w:tc>
          <w:tcPr>
            <w:tcW w:w="725" w:type="pct"/>
            <w:vAlign w:val="center"/>
          </w:tcPr>
          <w:p w14:paraId="7C6A9337" w14:textId="7AF9FB3B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нитрат-ионов</w:t>
            </w:r>
          </w:p>
        </w:tc>
        <w:tc>
          <w:tcPr>
            <w:tcW w:w="539" w:type="pct"/>
            <w:vAlign w:val="center"/>
          </w:tcPr>
          <w:p w14:paraId="1F9EA99B" w14:textId="12990145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(1 ÷ 75)</w:t>
            </w:r>
          </w:p>
        </w:tc>
        <w:tc>
          <w:tcPr>
            <w:tcW w:w="409" w:type="pct"/>
            <w:vAlign w:val="center"/>
          </w:tcPr>
          <w:p w14:paraId="24DD6645" w14:textId="302B0B05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 w:val="restart"/>
            <w:vAlign w:val="center"/>
          </w:tcPr>
          <w:p w14:paraId="5CA91911" w14:textId="3DAF4522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bCs/>
                <w:sz w:val="18"/>
                <w:szCs w:val="18"/>
              </w:rPr>
              <w:t>33 000,00</w:t>
            </w:r>
          </w:p>
        </w:tc>
        <w:tc>
          <w:tcPr>
            <w:tcW w:w="449" w:type="pct"/>
            <w:vMerge w:val="restart"/>
            <w:vAlign w:val="center"/>
          </w:tcPr>
          <w:p w14:paraId="5E337D43" w14:textId="6783DDF5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CD7692">
              <w:rPr>
                <w:bCs/>
                <w:sz w:val="18"/>
                <w:szCs w:val="18"/>
              </w:rPr>
              <w:t>Требуется разведение в воде, применяемой в методике участника качества</w:t>
            </w:r>
          </w:p>
        </w:tc>
        <w:tc>
          <w:tcPr>
            <w:tcW w:w="496" w:type="pct"/>
            <w:vMerge w:val="restart"/>
            <w:shd w:val="clear" w:color="auto" w:fill="5B9BD5" w:themeFill="accent1"/>
            <w:vAlign w:val="center"/>
          </w:tcPr>
          <w:p w14:paraId="7859563E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164E7FBD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5FC3F796" w14:textId="77777777" w:rsidTr="00C84558">
        <w:trPr>
          <w:trHeight w:val="420"/>
        </w:trPr>
        <w:tc>
          <w:tcPr>
            <w:tcW w:w="305" w:type="pct"/>
            <w:vMerge/>
            <w:vAlign w:val="center"/>
          </w:tcPr>
          <w:p w14:paraId="04D38C2C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2B538D8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D528D89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230C9D29" w14:textId="5E032553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хлорид-ионов</w:t>
            </w:r>
          </w:p>
        </w:tc>
        <w:tc>
          <w:tcPr>
            <w:tcW w:w="539" w:type="pct"/>
            <w:vAlign w:val="center"/>
          </w:tcPr>
          <w:p w14:paraId="35F5DFF3" w14:textId="753D4EB2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(5 ÷ 75)</w:t>
            </w:r>
          </w:p>
        </w:tc>
        <w:tc>
          <w:tcPr>
            <w:tcW w:w="409" w:type="pct"/>
            <w:vAlign w:val="center"/>
          </w:tcPr>
          <w:p w14:paraId="349D2DA4" w14:textId="5E228D08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CECC78B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2AFE69A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612E8A3E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517A66BB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486F1F17" w14:textId="77777777" w:rsidTr="00C84558">
        <w:trPr>
          <w:trHeight w:val="411"/>
        </w:trPr>
        <w:tc>
          <w:tcPr>
            <w:tcW w:w="305" w:type="pct"/>
            <w:vMerge/>
            <w:vAlign w:val="center"/>
          </w:tcPr>
          <w:p w14:paraId="2A943D00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13F4FC8C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8894EA4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069AC3DF" w14:textId="2570491A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фосфат-ионов</w:t>
            </w:r>
          </w:p>
        </w:tc>
        <w:tc>
          <w:tcPr>
            <w:tcW w:w="539" w:type="pct"/>
            <w:vAlign w:val="center"/>
          </w:tcPr>
          <w:p w14:paraId="7A58F0C4" w14:textId="2A512756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(0,2 ÷ 10)</w:t>
            </w:r>
          </w:p>
        </w:tc>
        <w:tc>
          <w:tcPr>
            <w:tcW w:w="409" w:type="pct"/>
            <w:vAlign w:val="center"/>
          </w:tcPr>
          <w:p w14:paraId="4119763B" w14:textId="00E08BFB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08D985FC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1BF5D224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408B6E65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4016DED3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243E4409" w14:textId="77777777" w:rsidTr="00C84558">
        <w:trPr>
          <w:trHeight w:val="417"/>
        </w:trPr>
        <w:tc>
          <w:tcPr>
            <w:tcW w:w="305" w:type="pct"/>
            <w:vMerge/>
            <w:vAlign w:val="center"/>
          </w:tcPr>
          <w:p w14:paraId="61EB953D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5C933C2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32D350DA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FD17796" w14:textId="1D707825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Массовая концентрация сульфат-ионов</w:t>
            </w:r>
          </w:p>
        </w:tc>
        <w:tc>
          <w:tcPr>
            <w:tcW w:w="539" w:type="pct"/>
            <w:vAlign w:val="center"/>
          </w:tcPr>
          <w:p w14:paraId="51E59EC4" w14:textId="53806BD4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(5 ÷ 200)</w:t>
            </w:r>
          </w:p>
        </w:tc>
        <w:tc>
          <w:tcPr>
            <w:tcW w:w="409" w:type="pct"/>
            <w:vAlign w:val="center"/>
          </w:tcPr>
          <w:p w14:paraId="7108A6FB" w14:textId="4D764E8F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73FAECF5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7C6163EB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3F432462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0DD7A0BE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3F94D216" w14:textId="77777777" w:rsidTr="00C84558">
        <w:trPr>
          <w:trHeight w:val="409"/>
        </w:trPr>
        <w:tc>
          <w:tcPr>
            <w:tcW w:w="305" w:type="pct"/>
            <w:vMerge/>
            <w:vAlign w:val="center"/>
          </w:tcPr>
          <w:p w14:paraId="324A0B30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5D9C0375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453D833C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3E06591" w14:textId="682F30B1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 xml:space="preserve">Массовая концентрация общего железа </w:t>
            </w:r>
          </w:p>
        </w:tc>
        <w:tc>
          <w:tcPr>
            <w:tcW w:w="539" w:type="pct"/>
            <w:vAlign w:val="center"/>
          </w:tcPr>
          <w:p w14:paraId="32A56489" w14:textId="448CE1B5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(0,05 ÷ 0,50)</w:t>
            </w:r>
          </w:p>
        </w:tc>
        <w:tc>
          <w:tcPr>
            <w:tcW w:w="409" w:type="pct"/>
            <w:vAlign w:val="center"/>
          </w:tcPr>
          <w:p w14:paraId="0E0EB516" w14:textId="1A338416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мг/дм</w:t>
            </w:r>
            <w:r w:rsidRPr="00CD769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0" w:type="pct"/>
            <w:vMerge/>
            <w:vAlign w:val="center"/>
          </w:tcPr>
          <w:p w14:paraId="6545D43F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2EC6B20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02D6763B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78827379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4558" w:rsidRPr="00167239" w14:paraId="35F2094B" w14:textId="77777777" w:rsidTr="00C84558">
        <w:trPr>
          <w:trHeight w:val="415"/>
        </w:trPr>
        <w:tc>
          <w:tcPr>
            <w:tcW w:w="305" w:type="pct"/>
            <w:vMerge/>
            <w:vAlign w:val="center"/>
          </w:tcPr>
          <w:p w14:paraId="0AE921C4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2CC10797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pct"/>
            <w:vMerge/>
            <w:vAlign w:val="center"/>
          </w:tcPr>
          <w:p w14:paraId="044CE5DB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151AA64D" w14:textId="665E97E2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Цветность</w:t>
            </w:r>
          </w:p>
        </w:tc>
        <w:tc>
          <w:tcPr>
            <w:tcW w:w="539" w:type="pct"/>
            <w:vAlign w:val="center"/>
          </w:tcPr>
          <w:p w14:paraId="3A6AA41A" w14:textId="4ECCF744" w:rsidR="00C84558" w:rsidRPr="00CD7692" w:rsidRDefault="00C84558" w:rsidP="00CD7692">
            <w:pPr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(1 ÷ 10)</w:t>
            </w:r>
          </w:p>
        </w:tc>
        <w:tc>
          <w:tcPr>
            <w:tcW w:w="409" w:type="pct"/>
            <w:vAlign w:val="center"/>
          </w:tcPr>
          <w:p w14:paraId="282641E7" w14:textId="597029B8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CD7692">
              <w:rPr>
                <w:sz w:val="18"/>
                <w:szCs w:val="18"/>
              </w:rPr>
              <w:t>градусы цветности</w:t>
            </w:r>
          </w:p>
        </w:tc>
        <w:tc>
          <w:tcPr>
            <w:tcW w:w="460" w:type="pct"/>
            <w:vMerge/>
            <w:vAlign w:val="center"/>
          </w:tcPr>
          <w:p w14:paraId="5EBB0732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14:paraId="480FDF8E" w14:textId="77777777" w:rsidR="00C84558" w:rsidRPr="00CD7692" w:rsidRDefault="00C84558" w:rsidP="00CD7692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shd w:val="clear" w:color="auto" w:fill="5B9BD5" w:themeFill="accent1"/>
            <w:vAlign w:val="center"/>
          </w:tcPr>
          <w:p w14:paraId="240034FC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5B9BD5" w:themeFill="accent1"/>
            <w:vAlign w:val="center"/>
          </w:tcPr>
          <w:p w14:paraId="36FD7EB0" w14:textId="77777777" w:rsidR="00C84558" w:rsidRPr="00167239" w:rsidRDefault="00C84558" w:rsidP="00CD769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5B172D5" w14:textId="77777777" w:rsidR="00133399" w:rsidRPr="00133399" w:rsidRDefault="00133399" w:rsidP="00133399">
      <w:pPr>
        <w:tabs>
          <w:tab w:val="left" w:pos="4650"/>
        </w:tabs>
        <w:rPr>
          <w:b/>
          <w:sz w:val="16"/>
          <w:szCs w:val="16"/>
        </w:rPr>
      </w:pPr>
      <w:r w:rsidRPr="00133399">
        <w:rPr>
          <w:b/>
          <w:sz w:val="16"/>
          <w:szCs w:val="16"/>
        </w:rPr>
        <w:t>Примечания:</w:t>
      </w:r>
    </w:p>
    <w:p w14:paraId="538F18BD" w14:textId="77777777" w:rsidR="00133399" w:rsidRPr="00133399" w:rsidRDefault="00133399" w:rsidP="00133399">
      <w:pPr>
        <w:tabs>
          <w:tab w:val="left" w:pos="4650"/>
        </w:tabs>
        <w:rPr>
          <w:b/>
          <w:sz w:val="16"/>
          <w:szCs w:val="16"/>
        </w:rPr>
      </w:pPr>
      <w:r w:rsidRPr="00133399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3B4EFD0" w14:textId="77777777" w:rsidR="00133399" w:rsidRPr="00133399" w:rsidRDefault="00133399" w:rsidP="00133399">
      <w:pPr>
        <w:tabs>
          <w:tab w:val="left" w:pos="4650"/>
        </w:tabs>
        <w:rPr>
          <w:b/>
          <w:sz w:val="16"/>
          <w:szCs w:val="16"/>
        </w:rPr>
      </w:pPr>
      <w:r w:rsidRPr="00133399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3F60E0A5" w14:textId="77777777" w:rsidR="00133399" w:rsidRPr="00133399" w:rsidRDefault="00133399" w:rsidP="00133399">
      <w:pPr>
        <w:tabs>
          <w:tab w:val="left" w:pos="4650"/>
        </w:tabs>
        <w:rPr>
          <w:b/>
          <w:sz w:val="16"/>
          <w:szCs w:val="16"/>
        </w:rPr>
      </w:pPr>
      <w:r w:rsidRPr="00133399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0296EADE" w14:textId="77777777" w:rsidR="00133399" w:rsidRPr="00133399" w:rsidRDefault="00133399" w:rsidP="00133399">
      <w:pPr>
        <w:tabs>
          <w:tab w:val="left" w:pos="4650"/>
        </w:tabs>
        <w:rPr>
          <w:b/>
          <w:sz w:val="16"/>
          <w:szCs w:val="16"/>
        </w:rPr>
      </w:pPr>
      <w:r w:rsidRPr="00133399">
        <w:rPr>
          <w:b/>
          <w:sz w:val="16"/>
          <w:szCs w:val="16"/>
        </w:rPr>
        <w:lastRenderedPageBreak/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72BD00B7" w14:textId="77777777" w:rsidR="00133399" w:rsidRPr="00133399" w:rsidRDefault="00133399" w:rsidP="00133399">
      <w:pPr>
        <w:tabs>
          <w:tab w:val="left" w:pos="4650"/>
        </w:tabs>
        <w:rPr>
          <w:b/>
          <w:sz w:val="16"/>
          <w:szCs w:val="16"/>
        </w:rPr>
      </w:pPr>
      <w:r w:rsidRPr="00133399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57D163EB" w:rsidR="00C746FE" w:rsidRPr="00646905" w:rsidRDefault="00133399" w:rsidP="00133399">
      <w:pPr>
        <w:tabs>
          <w:tab w:val="left" w:pos="4650"/>
        </w:tabs>
        <w:rPr>
          <w:color w:val="000000"/>
          <w:sz w:val="16"/>
          <w:szCs w:val="16"/>
        </w:rPr>
      </w:pPr>
      <w:r w:rsidRPr="00133399">
        <w:rPr>
          <w:b/>
          <w:sz w:val="16"/>
          <w:szCs w:val="16"/>
        </w:rPr>
        <w:t>6  На дополнительный экземпляр ОПК (если результат не предоставляется участником для обработки) в одном раунде предоставляется скидка         50 %. Скидка не суммируется со скидкой, предоставляемой членам Ассоциации.</w:t>
      </w:r>
    </w:p>
    <w:sectPr w:rsidR="00C746FE" w:rsidRPr="00646905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EC1C" w14:textId="77777777" w:rsidR="00AA53C5" w:rsidRDefault="00AA53C5" w:rsidP="00534031">
      <w:r>
        <w:separator/>
      </w:r>
    </w:p>
  </w:endnote>
  <w:endnote w:type="continuationSeparator" w:id="0">
    <w:p w14:paraId="3E6A65ED" w14:textId="77777777" w:rsidR="00AA53C5" w:rsidRDefault="00AA53C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AE2F" w14:textId="77777777" w:rsidR="00AA53C5" w:rsidRDefault="00AA53C5" w:rsidP="00534031">
      <w:r>
        <w:separator/>
      </w:r>
    </w:p>
  </w:footnote>
  <w:footnote w:type="continuationSeparator" w:id="0">
    <w:p w14:paraId="47322E58" w14:textId="77777777" w:rsidR="00AA53C5" w:rsidRDefault="00AA53C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696804">
    <w:abstractNumId w:val="0"/>
  </w:num>
  <w:num w:numId="2" w16cid:durableId="1079643006">
    <w:abstractNumId w:val="4"/>
  </w:num>
  <w:num w:numId="3" w16cid:durableId="1129130062">
    <w:abstractNumId w:val="2"/>
  </w:num>
  <w:num w:numId="4" w16cid:durableId="67655671">
    <w:abstractNumId w:val="3"/>
  </w:num>
  <w:num w:numId="5" w16cid:durableId="167483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84C3C"/>
    <w:rsid w:val="00091224"/>
    <w:rsid w:val="000A125E"/>
    <w:rsid w:val="000A2030"/>
    <w:rsid w:val="000A4D20"/>
    <w:rsid w:val="000A7EC5"/>
    <w:rsid w:val="000B050C"/>
    <w:rsid w:val="000B4A68"/>
    <w:rsid w:val="000B6C7D"/>
    <w:rsid w:val="000C1302"/>
    <w:rsid w:val="000C3662"/>
    <w:rsid w:val="000D4D58"/>
    <w:rsid w:val="000E1298"/>
    <w:rsid w:val="001002B9"/>
    <w:rsid w:val="0010571C"/>
    <w:rsid w:val="00105E78"/>
    <w:rsid w:val="001178C8"/>
    <w:rsid w:val="001213ED"/>
    <w:rsid w:val="00121BCD"/>
    <w:rsid w:val="00126B01"/>
    <w:rsid w:val="00133399"/>
    <w:rsid w:val="001507F4"/>
    <w:rsid w:val="00152D20"/>
    <w:rsid w:val="00154A76"/>
    <w:rsid w:val="00167239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20A"/>
    <w:rsid w:val="001D7D6B"/>
    <w:rsid w:val="001E1B9C"/>
    <w:rsid w:val="001E28D6"/>
    <w:rsid w:val="001E34EC"/>
    <w:rsid w:val="001F1BF2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271B"/>
    <w:rsid w:val="002F5744"/>
    <w:rsid w:val="00304255"/>
    <w:rsid w:val="0031060D"/>
    <w:rsid w:val="00323B2F"/>
    <w:rsid w:val="003316A3"/>
    <w:rsid w:val="003338A8"/>
    <w:rsid w:val="0034318C"/>
    <w:rsid w:val="003532CA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D7CC1"/>
    <w:rsid w:val="003F65FB"/>
    <w:rsid w:val="004143C2"/>
    <w:rsid w:val="00442AF3"/>
    <w:rsid w:val="00455D46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5F2B2A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0D9E"/>
    <w:rsid w:val="0068322A"/>
    <w:rsid w:val="006870AF"/>
    <w:rsid w:val="00693A9B"/>
    <w:rsid w:val="006A5B02"/>
    <w:rsid w:val="006B0102"/>
    <w:rsid w:val="006B74EB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3BF7"/>
    <w:rsid w:val="00726463"/>
    <w:rsid w:val="00726C5D"/>
    <w:rsid w:val="007276FB"/>
    <w:rsid w:val="0073026B"/>
    <w:rsid w:val="00730D88"/>
    <w:rsid w:val="00751255"/>
    <w:rsid w:val="00753A15"/>
    <w:rsid w:val="0077562E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2023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4B81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B5965"/>
    <w:rsid w:val="009B79C0"/>
    <w:rsid w:val="009C3CA9"/>
    <w:rsid w:val="009D08E2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43C0"/>
    <w:rsid w:val="00A36163"/>
    <w:rsid w:val="00A36E4F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3C5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AE6D30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C0166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62D0C"/>
    <w:rsid w:val="00C746FE"/>
    <w:rsid w:val="00C7602B"/>
    <w:rsid w:val="00C76B48"/>
    <w:rsid w:val="00C84558"/>
    <w:rsid w:val="00C9197A"/>
    <w:rsid w:val="00CA0CAF"/>
    <w:rsid w:val="00CA48AC"/>
    <w:rsid w:val="00CB3418"/>
    <w:rsid w:val="00CC0D74"/>
    <w:rsid w:val="00CC560B"/>
    <w:rsid w:val="00CD3E04"/>
    <w:rsid w:val="00CD6444"/>
    <w:rsid w:val="00CD7692"/>
    <w:rsid w:val="00CF560F"/>
    <w:rsid w:val="00D21B7C"/>
    <w:rsid w:val="00D22622"/>
    <w:rsid w:val="00D24261"/>
    <w:rsid w:val="00D31E65"/>
    <w:rsid w:val="00D33DB0"/>
    <w:rsid w:val="00D40112"/>
    <w:rsid w:val="00D81EA0"/>
    <w:rsid w:val="00D84D49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6DB5"/>
    <w:rsid w:val="00E674A9"/>
    <w:rsid w:val="00E7660D"/>
    <w:rsid w:val="00E814FD"/>
    <w:rsid w:val="00E81B59"/>
    <w:rsid w:val="00E84004"/>
    <w:rsid w:val="00E84F4C"/>
    <w:rsid w:val="00E94BB0"/>
    <w:rsid w:val="00EA1C43"/>
    <w:rsid w:val="00EA206F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5787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2023-10-20T10:55:00Z</dcterms:created>
  <dcterms:modified xsi:type="dcterms:W3CDTF">2023-10-21T08:22:00Z</dcterms:modified>
</cp:coreProperties>
</file>